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5FC" w:rsidRDefault="00FB1A84">
      <w:pPr>
        <w:spacing w:line="276" w:lineRule="auto"/>
        <w:rPr>
          <w:rFonts w:ascii="Arial" w:eastAsia="Arial" w:hAnsi="Arial" w:cs="Arial"/>
          <w:b/>
          <w:sz w:val="36"/>
          <w:szCs w:val="36"/>
        </w:rPr>
      </w:pPr>
      <w:r>
        <w:rPr>
          <w:rFonts w:ascii="Arial" w:eastAsia="Arial" w:hAnsi="Arial" w:cs="Arial"/>
          <w:b/>
          <w:sz w:val="36"/>
          <w:szCs w:val="36"/>
        </w:rPr>
        <w:t>Call-Off Schedule 17 (MoD Terms)</w:t>
      </w:r>
    </w:p>
    <w:p w:rsidR="009205FC" w:rsidRDefault="00FB1A84">
      <w:pPr>
        <w:rPr>
          <w:rFonts w:ascii="Arial" w:eastAsia="Arial" w:hAnsi="Arial" w:cs="Arial"/>
          <w:b/>
        </w:rPr>
      </w:pPr>
      <w:r>
        <w:rPr>
          <w:rFonts w:ascii="Arial" w:eastAsia="Arial" w:hAnsi="Arial" w:cs="Arial"/>
          <w:b/>
        </w:rPr>
        <w:t>CONTENTS</w:t>
      </w:r>
    </w:p>
    <w:tbl>
      <w:tblPr>
        <w:tblStyle w:val="a"/>
        <w:tblW w:w="7905" w:type="dxa"/>
        <w:tblBorders>
          <w:top w:val="nil"/>
          <w:left w:val="nil"/>
          <w:bottom w:val="nil"/>
          <w:right w:val="nil"/>
          <w:insideH w:val="nil"/>
          <w:insideV w:val="nil"/>
        </w:tblBorders>
        <w:tblLayout w:type="fixed"/>
        <w:tblLook w:val="0400" w:firstRow="0" w:lastRow="0" w:firstColumn="0" w:lastColumn="0" w:noHBand="0" w:noVBand="1"/>
      </w:tblPr>
      <w:tblGrid>
        <w:gridCol w:w="1101"/>
        <w:gridCol w:w="6804"/>
      </w:tblGrid>
      <w:tr w:rsidR="009205FC">
        <w:tc>
          <w:tcPr>
            <w:tcW w:w="1101" w:type="dxa"/>
          </w:tcPr>
          <w:p w:rsidR="009205FC" w:rsidRDefault="00FB1A84">
            <w:pPr>
              <w:spacing w:after="200"/>
              <w:jc w:val="center"/>
              <w:rPr>
                <w:rFonts w:ascii="Arial" w:eastAsia="Arial" w:hAnsi="Arial" w:cs="Arial"/>
              </w:rPr>
            </w:pPr>
            <w:r>
              <w:rPr>
                <w:rFonts w:ascii="Arial" w:eastAsia="Arial" w:hAnsi="Arial" w:cs="Arial"/>
              </w:rPr>
              <w:t>1</w:t>
            </w:r>
          </w:p>
        </w:tc>
        <w:tc>
          <w:tcPr>
            <w:tcW w:w="6804" w:type="dxa"/>
          </w:tcPr>
          <w:p w:rsidR="009205FC" w:rsidRDefault="00FB1A84">
            <w:pPr>
              <w:spacing w:after="200"/>
              <w:rPr>
                <w:rFonts w:ascii="Arial" w:eastAsia="Arial" w:hAnsi="Arial" w:cs="Arial"/>
              </w:rPr>
            </w:pPr>
            <w:r>
              <w:rPr>
                <w:rFonts w:ascii="Arial" w:eastAsia="Arial" w:hAnsi="Arial" w:cs="Arial"/>
              </w:rPr>
              <w:t>DEFINITIONS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w:t>
            </w:r>
          </w:p>
        </w:tc>
        <w:tc>
          <w:tcPr>
            <w:tcW w:w="6804" w:type="dxa"/>
          </w:tcPr>
          <w:p w:rsidR="009205FC" w:rsidRDefault="00FB1A84">
            <w:pPr>
              <w:spacing w:after="200"/>
              <w:rPr>
                <w:rFonts w:ascii="Arial" w:eastAsia="Arial" w:hAnsi="Arial" w:cs="Arial"/>
              </w:rPr>
            </w:pPr>
            <w:r>
              <w:rPr>
                <w:rFonts w:ascii="Arial" w:eastAsia="Arial" w:hAnsi="Arial" w:cs="Arial"/>
              </w:rPr>
              <w:t>NOT USED</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3</w:t>
            </w:r>
          </w:p>
        </w:tc>
        <w:tc>
          <w:tcPr>
            <w:tcW w:w="6804" w:type="dxa"/>
          </w:tcPr>
          <w:p w:rsidR="009205FC" w:rsidRDefault="00FB1A84">
            <w:pPr>
              <w:spacing w:after="200"/>
              <w:rPr>
                <w:rFonts w:ascii="Arial" w:eastAsia="Arial" w:hAnsi="Arial" w:cs="Arial"/>
              </w:rPr>
            </w:pPr>
            <w:r>
              <w:rPr>
                <w:rFonts w:ascii="Arial" w:eastAsia="Arial" w:hAnsi="Arial" w:cs="Arial"/>
              </w:rPr>
              <w:t>INTELLECTUAL PROPERTY RIGHTS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4</w:t>
            </w:r>
          </w:p>
        </w:tc>
        <w:tc>
          <w:tcPr>
            <w:tcW w:w="6804" w:type="dxa"/>
          </w:tcPr>
          <w:p w:rsidR="009205FC" w:rsidRDefault="00FB1A84">
            <w:pPr>
              <w:spacing w:after="200"/>
              <w:rPr>
                <w:rFonts w:ascii="Arial" w:eastAsia="Arial" w:hAnsi="Arial" w:cs="Arial"/>
              </w:rPr>
            </w:pPr>
            <w:r>
              <w:rPr>
                <w:rFonts w:ascii="Arial" w:eastAsia="Arial" w:hAnsi="Arial" w:cs="Arial"/>
              </w:rPr>
              <w:t>VAT</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5</w:t>
            </w:r>
          </w:p>
        </w:tc>
        <w:tc>
          <w:tcPr>
            <w:tcW w:w="6804" w:type="dxa"/>
          </w:tcPr>
          <w:p w:rsidR="009205FC" w:rsidRDefault="00FB1A84">
            <w:pPr>
              <w:spacing w:after="200"/>
              <w:rPr>
                <w:rFonts w:ascii="Arial" w:eastAsia="Arial" w:hAnsi="Arial" w:cs="Arial"/>
              </w:rPr>
            </w:pPr>
            <w:r>
              <w:rPr>
                <w:rFonts w:ascii="Arial" w:eastAsia="Arial" w:hAnsi="Arial" w:cs="Arial"/>
              </w:rPr>
              <w:t>DELIVERY</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6</w:t>
            </w:r>
          </w:p>
        </w:tc>
        <w:tc>
          <w:tcPr>
            <w:tcW w:w="6804" w:type="dxa"/>
          </w:tcPr>
          <w:p w:rsidR="009205FC" w:rsidRDefault="00FB1A84">
            <w:pPr>
              <w:spacing w:after="200"/>
              <w:rPr>
                <w:rFonts w:ascii="Arial" w:eastAsia="Arial" w:hAnsi="Arial" w:cs="Arial"/>
              </w:rPr>
            </w:pPr>
            <w:r>
              <w:rPr>
                <w:rFonts w:ascii="Arial" w:eastAsia="Arial" w:hAnsi="Arial" w:cs="Arial"/>
              </w:rPr>
              <w:t>PAYMENT AND RECOVERY OF SUMS DUE</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7</w:t>
            </w:r>
          </w:p>
        </w:tc>
        <w:tc>
          <w:tcPr>
            <w:tcW w:w="6804" w:type="dxa"/>
          </w:tcPr>
          <w:p w:rsidR="009205FC" w:rsidRDefault="00FB1A84">
            <w:pPr>
              <w:spacing w:after="200"/>
              <w:rPr>
                <w:rFonts w:ascii="Arial" w:eastAsia="Arial" w:hAnsi="Arial" w:cs="Arial"/>
              </w:rPr>
            </w:pPr>
            <w:r>
              <w:rPr>
                <w:rFonts w:ascii="Arial" w:eastAsia="Arial" w:hAnsi="Arial" w:cs="Arial"/>
              </w:rPr>
              <w:t>NOT USED</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8</w:t>
            </w:r>
          </w:p>
        </w:tc>
        <w:tc>
          <w:tcPr>
            <w:tcW w:w="6804" w:type="dxa"/>
          </w:tcPr>
          <w:p w:rsidR="009205FC" w:rsidRDefault="00FB1A84">
            <w:pPr>
              <w:spacing w:after="200"/>
              <w:rPr>
                <w:rFonts w:ascii="Arial" w:eastAsia="Arial" w:hAnsi="Arial" w:cs="Arial"/>
              </w:rPr>
            </w:pPr>
            <w:r>
              <w:rPr>
                <w:rFonts w:ascii="Arial" w:eastAsia="Arial" w:hAnsi="Arial" w:cs="Arial"/>
              </w:rPr>
              <w:t>JURISDICTION</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9</w:t>
            </w:r>
          </w:p>
        </w:tc>
        <w:tc>
          <w:tcPr>
            <w:tcW w:w="6804" w:type="dxa"/>
          </w:tcPr>
          <w:p w:rsidR="009205FC" w:rsidRDefault="00FB1A84">
            <w:pPr>
              <w:spacing w:after="200"/>
              <w:rPr>
                <w:rFonts w:ascii="Arial" w:eastAsia="Arial" w:hAnsi="Arial" w:cs="Arial"/>
              </w:rPr>
            </w:pPr>
            <w:r>
              <w:rPr>
                <w:rFonts w:ascii="Arial" w:eastAsia="Arial" w:hAnsi="Arial" w:cs="Arial"/>
              </w:rPr>
              <w:t>DISPUTE RESOLUTION</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10</w:t>
            </w:r>
          </w:p>
        </w:tc>
        <w:tc>
          <w:tcPr>
            <w:tcW w:w="6804" w:type="dxa"/>
          </w:tcPr>
          <w:p w:rsidR="009205FC" w:rsidRDefault="00FB1A84">
            <w:pPr>
              <w:spacing w:after="200"/>
              <w:rPr>
                <w:rFonts w:ascii="Arial" w:eastAsia="Arial" w:hAnsi="Arial" w:cs="Arial"/>
              </w:rPr>
            </w:pPr>
            <w:r>
              <w:rPr>
                <w:rFonts w:ascii="Arial" w:eastAsia="Arial" w:hAnsi="Arial" w:cs="Arial"/>
              </w:rPr>
              <w:t>SUB-CONTRACTING</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11</w:t>
            </w:r>
          </w:p>
        </w:tc>
        <w:tc>
          <w:tcPr>
            <w:tcW w:w="6804" w:type="dxa"/>
          </w:tcPr>
          <w:p w:rsidR="009205FC" w:rsidRDefault="00FB1A84">
            <w:pPr>
              <w:spacing w:after="200"/>
              <w:rPr>
                <w:rFonts w:ascii="Arial" w:eastAsia="Arial" w:hAnsi="Arial" w:cs="Arial"/>
              </w:rPr>
            </w:pPr>
            <w:r>
              <w:rPr>
                <w:rFonts w:ascii="Arial" w:eastAsia="Arial" w:hAnsi="Arial" w:cs="Arial"/>
              </w:rPr>
              <w:t>THIRD PARTY RIGHTS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12</w:t>
            </w:r>
          </w:p>
        </w:tc>
        <w:tc>
          <w:tcPr>
            <w:tcW w:w="6804" w:type="dxa"/>
          </w:tcPr>
          <w:p w:rsidR="009205FC" w:rsidRDefault="00FB1A84">
            <w:pPr>
              <w:spacing w:after="200"/>
              <w:rPr>
                <w:rFonts w:ascii="Arial" w:eastAsia="Arial" w:hAnsi="Arial" w:cs="Arial"/>
              </w:rPr>
            </w:pPr>
            <w:r>
              <w:rPr>
                <w:rFonts w:ascii="Arial" w:eastAsia="Arial" w:hAnsi="Arial" w:cs="Arial"/>
              </w:rPr>
              <w:t>REDUNDANT MATERIAL</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13</w:t>
            </w:r>
          </w:p>
        </w:tc>
        <w:tc>
          <w:tcPr>
            <w:tcW w:w="6804" w:type="dxa"/>
          </w:tcPr>
          <w:p w:rsidR="009205FC" w:rsidRDefault="00FB1A84">
            <w:pPr>
              <w:spacing w:after="200"/>
              <w:rPr>
                <w:rFonts w:ascii="Arial" w:eastAsia="Arial" w:hAnsi="Arial" w:cs="Arial"/>
              </w:rPr>
            </w:pPr>
            <w:r>
              <w:rPr>
                <w:rFonts w:ascii="Arial" w:eastAsia="Arial" w:hAnsi="Arial" w:cs="Arial"/>
              </w:rPr>
              <w:t>FINANCIAL REPORTS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14</w:t>
            </w:r>
          </w:p>
        </w:tc>
        <w:tc>
          <w:tcPr>
            <w:tcW w:w="6804" w:type="dxa"/>
          </w:tcPr>
          <w:p w:rsidR="009205FC" w:rsidRDefault="00FB1A84">
            <w:pPr>
              <w:spacing w:after="200"/>
              <w:rPr>
                <w:rFonts w:ascii="Arial" w:eastAsia="Arial" w:hAnsi="Arial" w:cs="Arial"/>
              </w:rPr>
            </w:pPr>
            <w:r>
              <w:rPr>
                <w:rFonts w:ascii="Arial" w:eastAsia="Arial" w:hAnsi="Arial" w:cs="Arial"/>
              </w:rPr>
              <w:t>ISSUED PROPERTY</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15</w:t>
            </w:r>
          </w:p>
        </w:tc>
        <w:tc>
          <w:tcPr>
            <w:tcW w:w="6804" w:type="dxa"/>
          </w:tcPr>
          <w:p w:rsidR="009205FC" w:rsidRDefault="00FB1A84">
            <w:pPr>
              <w:spacing w:after="200"/>
              <w:rPr>
                <w:rFonts w:ascii="Arial" w:eastAsia="Arial" w:hAnsi="Arial" w:cs="Arial"/>
              </w:rPr>
            </w:pPr>
            <w:r>
              <w:rPr>
                <w:rFonts w:ascii="Arial" w:eastAsia="Arial" w:hAnsi="Arial" w:cs="Arial"/>
              </w:rPr>
              <w:t>LOSS OF OR DAMAGE TO GOODS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16</w:t>
            </w:r>
          </w:p>
        </w:tc>
        <w:tc>
          <w:tcPr>
            <w:tcW w:w="6804" w:type="dxa"/>
          </w:tcPr>
          <w:p w:rsidR="009205FC" w:rsidRDefault="00FB1A84">
            <w:pPr>
              <w:spacing w:after="200"/>
              <w:rPr>
                <w:rFonts w:ascii="Arial" w:eastAsia="Arial" w:hAnsi="Arial" w:cs="Arial"/>
              </w:rPr>
            </w:pPr>
            <w:r>
              <w:rPr>
                <w:rFonts w:ascii="Arial" w:eastAsia="Arial" w:hAnsi="Arial" w:cs="Arial"/>
              </w:rPr>
              <w:t>CO-OPERATION ON EXPIRY OF CONTRACT</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17</w:t>
            </w:r>
          </w:p>
        </w:tc>
        <w:tc>
          <w:tcPr>
            <w:tcW w:w="6804" w:type="dxa"/>
          </w:tcPr>
          <w:p w:rsidR="009205FC" w:rsidRDefault="00FB1A84">
            <w:pPr>
              <w:spacing w:after="200"/>
              <w:rPr>
                <w:rFonts w:ascii="Arial" w:eastAsia="Arial" w:hAnsi="Arial" w:cs="Arial"/>
              </w:rPr>
            </w:pPr>
            <w:r>
              <w:rPr>
                <w:rFonts w:ascii="Arial" w:eastAsia="Arial" w:hAnsi="Arial" w:cs="Arial"/>
              </w:rPr>
              <w:t>MARKING OF GOODS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18</w:t>
            </w:r>
          </w:p>
        </w:tc>
        <w:tc>
          <w:tcPr>
            <w:tcW w:w="6804" w:type="dxa"/>
          </w:tcPr>
          <w:p w:rsidR="009205FC" w:rsidRDefault="00FB1A84">
            <w:pPr>
              <w:spacing w:after="200"/>
              <w:rPr>
                <w:rFonts w:ascii="Arial" w:eastAsia="Arial" w:hAnsi="Arial" w:cs="Arial"/>
              </w:rPr>
            </w:pPr>
            <w:r>
              <w:rPr>
                <w:rFonts w:ascii="Arial" w:eastAsia="Arial" w:hAnsi="Arial" w:cs="Arial"/>
              </w:rPr>
              <w:t>VESTING</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19</w:t>
            </w:r>
          </w:p>
        </w:tc>
        <w:tc>
          <w:tcPr>
            <w:tcW w:w="6804" w:type="dxa"/>
          </w:tcPr>
          <w:p w:rsidR="009205FC" w:rsidRDefault="00FB1A84">
            <w:pPr>
              <w:spacing w:after="200"/>
              <w:rPr>
                <w:rFonts w:ascii="Arial" w:eastAsia="Arial" w:hAnsi="Arial" w:cs="Arial"/>
              </w:rPr>
            </w:pPr>
            <w:r>
              <w:rPr>
                <w:rFonts w:ascii="Arial" w:eastAsia="Arial" w:hAnsi="Arial" w:cs="Arial"/>
              </w:rPr>
              <w:t>CYBER</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20</w:t>
            </w:r>
          </w:p>
        </w:tc>
        <w:tc>
          <w:tcPr>
            <w:tcW w:w="6804" w:type="dxa"/>
          </w:tcPr>
          <w:p w:rsidR="009205FC" w:rsidRDefault="00FB1A84">
            <w:pPr>
              <w:spacing w:after="200"/>
              <w:rPr>
                <w:rFonts w:ascii="Arial" w:eastAsia="Arial" w:hAnsi="Arial" w:cs="Arial"/>
              </w:rPr>
            </w:pPr>
            <w:r>
              <w:rPr>
                <w:rFonts w:ascii="Arial" w:eastAsia="Arial" w:hAnsi="Arial" w:cs="Arial"/>
              </w:rPr>
              <w:t>SECURITY MEASURES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21</w:t>
            </w:r>
          </w:p>
        </w:tc>
        <w:tc>
          <w:tcPr>
            <w:tcW w:w="6804" w:type="dxa"/>
          </w:tcPr>
          <w:p w:rsidR="009205FC" w:rsidRDefault="00FB1A84">
            <w:pPr>
              <w:spacing w:after="200"/>
              <w:rPr>
                <w:rFonts w:ascii="Arial" w:eastAsia="Arial" w:hAnsi="Arial" w:cs="Arial"/>
              </w:rPr>
            </w:pPr>
            <w:r>
              <w:rPr>
                <w:rFonts w:ascii="Arial" w:eastAsia="Arial" w:hAnsi="Arial" w:cs="Arial"/>
              </w:rPr>
              <w:t>OFFICIAL SENSITIVE – SECURITY REQUIREMENTS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22</w:t>
            </w:r>
          </w:p>
        </w:tc>
        <w:tc>
          <w:tcPr>
            <w:tcW w:w="6804" w:type="dxa"/>
          </w:tcPr>
          <w:p w:rsidR="009205FC" w:rsidRDefault="00FB1A84">
            <w:pPr>
              <w:spacing w:after="200"/>
              <w:rPr>
                <w:rFonts w:ascii="Arial" w:eastAsia="Arial" w:hAnsi="Arial" w:cs="Arial"/>
              </w:rPr>
            </w:pPr>
            <w:r>
              <w:rPr>
                <w:rFonts w:ascii="Arial" w:eastAsia="Arial" w:hAnsi="Arial" w:cs="Arial"/>
              </w:rPr>
              <w:t>TAX COMPLIANCE</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23</w:t>
            </w:r>
          </w:p>
        </w:tc>
        <w:tc>
          <w:tcPr>
            <w:tcW w:w="6804" w:type="dxa"/>
          </w:tcPr>
          <w:p w:rsidR="009205FC" w:rsidRDefault="00FB1A84">
            <w:pPr>
              <w:spacing w:after="200"/>
              <w:rPr>
                <w:rFonts w:ascii="Arial" w:eastAsia="Arial" w:hAnsi="Arial" w:cs="Arial"/>
              </w:rPr>
            </w:pPr>
            <w:r>
              <w:rPr>
                <w:rFonts w:ascii="Arial" w:eastAsia="Arial" w:hAnsi="Arial" w:cs="Arial"/>
              </w:rPr>
              <w:t>DECOUPLING CLAUSE – SUB-CONTRACTING WITH A CROWN BODY</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24</w:t>
            </w:r>
          </w:p>
        </w:tc>
        <w:tc>
          <w:tcPr>
            <w:tcW w:w="6804" w:type="dxa"/>
          </w:tcPr>
          <w:p w:rsidR="009205FC" w:rsidRDefault="00FB1A84">
            <w:pPr>
              <w:spacing w:after="200"/>
              <w:rPr>
                <w:rFonts w:ascii="Arial" w:eastAsia="Arial" w:hAnsi="Arial" w:cs="Arial"/>
              </w:rPr>
            </w:pPr>
            <w:r>
              <w:rPr>
                <w:rFonts w:ascii="Arial" w:eastAsia="Arial" w:hAnsi="Arial" w:cs="Arial"/>
              </w:rPr>
              <w:t>TIMBER AND WOOD CONTAINING PRODUCTS SUPPLIED UNDER THIS CONTRACT</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25</w:t>
            </w:r>
          </w:p>
        </w:tc>
        <w:tc>
          <w:tcPr>
            <w:tcW w:w="6804" w:type="dxa"/>
          </w:tcPr>
          <w:p w:rsidR="009205FC" w:rsidRDefault="00FB1A84">
            <w:pPr>
              <w:spacing w:after="200"/>
              <w:rPr>
                <w:rFonts w:ascii="Arial" w:eastAsia="Arial" w:hAnsi="Arial" w:cs="Arial"/>
              </w:rPr>
            </w:pPr>
            <w:r>
              <w:rPr>
                <w:rFonts w:ascii="Arial" w:eastAsia="Arial" w:hAnsi="Arial" w:cs="Arial"/>
              </w:rPr>
              <w:t>CUSTOMS DUTY DRAWBACK</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lastRenderedPageBreak/>
              <w:t>26</w:t>
            </w:r>
          </w:p>
        </w:tc>
        <w:tc>
          <w:tcPr>
            <w:tcW w:w="6804" w:type="dxa"/>
          </w:tcPr>
          <w:p w:rsidR="009205FC" w:rsidRDefault="00FB1A84">
            <w:pPr>
              <w:spacing w:after="200"/>
              <w:rPr>
                <w:rFonts w:ascii="Arial" w:eastAsia="Arial" w:hAnsi="Arial" w:cs="Arial"/>
              </w:rPr>
            </w:pPr>
            <w:r>
              <w:rPr>
                <w:rFonts w:ascii="Arial" w:eastAsia="Arial" w:hAnsi="Arial" w:cs="Arial"/>
              </w:rPr>
              <w:t>SUPPLIER STAFF AT GOVERNMENT ESTABLISHMENTS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27</w:t>
            </w:r>
          </w:p>
        </w:tc>
        <w:tc>
          <w:tcPr>
            <w:tcW w:w="6804" w:type="dxa"/>
          </w:tcPr>
          <w:p w:rsidR="009205FC" w:rsidRDefault="00FB1A84">
            <w:pPr>
              <w:spacing w:after="200"/>
              <w:rPr>
                <w:rFonts w:ascii="Arial" w:eastAsia="Arial" w:hAnsi="Arial" w:cs="Arial"/>
              </w:rPr>
            </w:pPr>
            <w:r>
              <w:rPr>
                <w:rFonts w:ascii="Arial" w:eastAsia="Arial" w:hAnsi="Arial" w:cs="Arial"/>
              </w:rPr>
              <w:t>IMPORT AND EXPORT LICENCES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28</w:t>
            </w:r>
          </w:p>
        </w:tc>
        <w:tc>
          <w:tcPr>
            <w:tcW w:w="6804" w:type="dxa"/>
          </w:tcPr>
          <w:p w:rsidR="009205FC" w:rsidRDefault="00FB1A84">
            <w:pPr>
              <w:spacing w:after="200"/>
              <w:rPr>
                <w:rFonts w:ascii="Arial" w:eastAsia="Arial" w:hAnsi="Arial" w:cs="Arial"/>
              </w:rPr>
            </w:pPr>
            <w:r>
              <w:rPr>
                <w:rFonts w:ascii="Arial" w:eastAsia="Arial" w:hAnsi="Arial" w:cs="Arial"/>
              </w:rPr>
              <w:t>QUALITY ASSURANCE</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29</w:t>
            </w:r>
          </w:p>
        </w:tc>
        <w:tc>
          <w:tcPr>
            <w:tcW w:w="6804" w:type="dxa"/>
          </w:tcPr>
          <w:p w:rsidR="009205FC" w:rsidRDefault="00FB1A84">
            <w:pPr>
              <w:spacing w:after="200"/>
              <w:rPr>
                <w:rFonts w:ascii="Arial" w:eastAsia="Arial" w:hAnsi="Arial" w:cs="Arial"/>
              </w:rPr>
            </w:pPr>
            <w:r>
              <w:rPr>
                <w:rFonts w:ascii="Arial" w:eastAsia="Arial" w:hAnsi="Arial" w:cs="Arial"/>
              </w:rPr>
              <w:t>ACCOUNTING FOR THE PROPERTY OF THE BUYER</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30</w:t>
            </w:r>
          </w:p>
        </w:tc>
        <w:tc>
          <w:tcPr>
            <w:tcW w:w="6804" w:type="dxa"/>
          </w:tcPr>
          <w:p w:rsidR="009205FC" w:rsidRDefault="00FB1A84">
            <w:pPr>
              <w:spacing w:after="200"/>
              <w:rPr>
                <w:rFonts w:ascii="Arial" w:eastAsia="Arial" w:hAnsi="Arial" w:cs="Arial"/>
              </w:rPr>
            </w:pPr>
            <w:r>
              <w:rPr>
                <w:rFonts w:ascii="Arial" w:eastAsia="Arial" w:hAnsi="Arial" w:cs="Arial"/>
              </w:rPr>
              <w:t>UNIQUE IDENTIFIERS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31</w:t>
            </w:r>
          </w:p>
        </w:tc>
        <w:tc>
          <w:tcPr>
            <w:tcW w:w="6804" w:type="dxa"/>
          </w:tcPr>
          <w:p w:rsidR="009205FC" w:rsidRDefault="00FB1A84">
            <w:pPr>
              <w:spacing w:after="200"/>
              <w:rPr>
                <w:rFonts w:ascii="Arial" w:eastAsia="Arial" w:hAnsi="Arial" w:cs="Arial"/>
              </w:rPr>
            </w:pPr>
            <w:r>
              <w:rPr>
                <w:rFonts w:ascii="Arial" w:eastAsia="Arial" w:hAnsi="Arial" w:cs="Arial"/>
              </w:rPr>
              <w:t>PRICING ON ASCERTAINED COSTS</w:t>
            </w:r>
          </w:p>
        </w:tc>
      </w:tr>
      <w:tr w:rsidR="009205FC">
        <w:tc>
          <w:tcPr>
            <w:tcW w:w="1101" w:type="dxa"/>
          </w:tcPr>
          <w:p w:rsidR="009205FC" w:rsidRDefault="00FB1A84">
            <w:pPr>
              <w:spacing w:after="200"/>
              <w:jc w:val="center"/>
              <w:rPr>
                <w:rFonts w:ascii="Arial" w:eastAsia="Arial" w:hAnsi="Arial" w:cs="Arial"/>
              </w:rPr>
            </w:pPr>
            <w:r>
              <w:rPr>
                <w:rFonts w:ascii="Arial" w:eastAsia="Arial" w:hAnsi="Arial" w:cs="Arial"/>
              </w:rPr>
              <w:t>32</w:t>
            </w:r>
          </w:p>
        </w:tc>
        <w:tc>
          <w:tcPr>
            <w:tcW w:w="6804" w:type="dxa"/>
          </w:tcPr>
          <w:p w:rsidR="009205FC" w:rsidRDefault="00FB1A84">
            <w:pPr>
              <w:spacing w:after="200"/>
              <w:rPr>
                <w:rFonts w:ascii="Arial" w:eastAsia="Arial" w:hAnsi="Arial" w:cs="Arial"/>
              </w:rPr>
            </w:pPr>
            <w:r>
              <w:rPr>
                <w:rFonts w:ascii="Arial" w:eastAsia="Arial" w:hAnsi="Arial" w:cs="Arial"/>
              </w:rPr>
              <w:t>PRICE FIXING (NON-QUALIFYING CONTRACTS)</w:t>
            </w:r>
          </w:p>
        </w:tc>
      </w:tr>
      <w:tr w:rsidR="009205FC">
        <w:tc>
          <w:tcPr>
            <w:tcW w:w="1101" w:type="dxa"/>
          </w:tcPr>
          <w:p w:rsidR="009205FC" w:rsidRDefault="009205FC">
            <w:pPr>
              <w:spacing w:after="200"/>
              <w:jc w:val="center"/>
              <w:rPr>
                <w:rFonts w:ascii="Arial" w:eastAsia="Arial" w:hAnsi="Arial" w:cs="Arial"/>
              </w:rPr>
            </w:pPr>
          </w:p>
        </w:tc>
        <w:tc>
          <w:tcPr>
            <w:tcW w:w="6804" w:type="dxa"/>
          </w:tcPr>
          <w:p w:rsidR="009205FC" w:rsidRDefault="009205FC">
            <w:pPr>
              <w:spacing w:after="200"/>
              <w:rPr>
                <w:rFonts w:ascii="Arial" w:eastAsia="Arial" w:hAnsi="Arial" w:cs="Arial"/>
              </w:rPr>
            </w:pPr>
          </w:p>
        </w:tc>
      </w:tr>
      <w:tr w:rsidR="009205FC">
        <w:tc>
          <w:tcPr>
            <w:tcW w:w="1101" w:type="dxa"/>
          </w:tcPr>
          <w:p w:rsidR="009205FC" w:rsidRDefault="009205FC">
            <w:pPr>
              <w:spacing w:after="200"/>
              <w:jc w:val="center"/>
              <w:rPr>
                <w:rFonts w:ascii="Arial" w:eastAsia="Arial" w:hAnsi="Arial" w:cs="Arial"/>
              </w:rPr>
            </w:pPr>
          </w:p>
        </w:tc>
        <w:tc>
          <w:tcPr>
            <w:tcW w:w="6804" w:type="dxa"/>
          </w:tcPr>
          <w:p w:rsidR="009205FC" w:rsidRDefault="009205FC">
            <w:pPr>
              <w:spacing w:after="200"/>
              <w:rPr>
                <w:rFonts w:ascii="Arial" w:eastAsia="Arial" w:hAnsi="Arial" w:cs="Arial"/>
              </w:rPr>
            </w:pPr>
          </w:p>
        </w:tc>
      </w:tr>
      <w:tr w:rsidR="009205FC">
        <w:tc>
          <w:tcPr>
            <w:tcW w:w="1101" w:type="dxa"/>
          </w:tcPr>
          <w:p w:rsidR="009205FC" w:rsidRDefault="009205FC">
            <w:pPr>
              <w:spacing w:after="200"/>
              <w:jc w:val="center"/>
              <w:rPr>
                <w:rFonts w:ascii="Arial" w:eastAsia="Arial" w:hAnsi="Arial" w:cs="Arial"/>
              </w:rPr>
            </w:pPr>
          </w:p>
        </w:tc>
        <w:tc>
          <w:tcPr>
            <w:tcW w:w="6804" w:type="dxa"/>
          </w:tcPr>
          <w:p w:rsidR="009205FC" w:rsidRDefault="009205FC">
            <w:pPr>
              <w:spacing w:after="200"/>
              <w:rPr>
                <w:rFonts w:ascii="Arial" w:eastAsia="Arial" w:hAnsi="Arial" w:cs="Arial"/>
              </w:rPr>
            </w:pPr>
          </w:p>
        </w:tc>
      </w:tr>
    </w:tbl>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p>
    <w:p w:rsidR="009205FC" w:rsidRDefault="009205FC">
      <w:pPr>
        <w:jc w:val="center"/>
        <w:rPr>
          <w:rFonts w:ascii="Arial" w:eastAsia="Arial" w:hAnsi="Arial" w:cs="Arial"/>
          <w:b/>
        </w:rPr>
      </w:pPr>
      <w:bookmarkStart w:id="0" w:name="_heading=h.gjdgxs" w:colFirst="0" w:colLast="0"/>
      <w:bookmarkEnd w:id="0"/>
    </w:p>
    <w:p w:rsidR="009205FC" w:rsidRDefault="00FB1A84">
      <w:pPr>
        <w:jc w:val="center"/>
        <w:rPr>
          <w:rFonts w:ascii="Arial" w:eastAsia="Arial" w:hAnsi="Arial" w:cs="Arial"/>
          <w:b/>
        </w:rPr>
      </w:pPr>
      <w:r>
        <w:rPr>
          <w:rFonts w:ascii="Arial" w:eastAsia="Arial" w:hAnsi="Arial" w:cs="Arial"/>
          <w:b/>
        </w:rPr>
        <w:lastRenderedPageBreak/>
        <w:t>CALL-OFF SCHEDULE 17</w:t>
      </w:r>
    </w:p>
    <w:p w:rsidR="009205FC" w:rsidRDefault="00FB1A84">
      <w:pPr>
        <w:tabs>
          <w:tab w:val="left" w:pos="1629"/>
          <w:tab w:val="center" w:pos="4513"/>
        </w:tabs>
        <w:rPr>
          <w:rFonts w:ascii="Arial" w:eastAsia="Arial" w:hAnsi="Arial" w:cs="Arial"/>
          <w:b/>
        </w:rPr>
      </w:pPr>
      <w:r>
        <w:rPr>
          <w:rFonts w:ascii="Arial" w:eastAsia="Arial" w:hAnsi="Arial" w:cs="Arial"/>
          <w:b/>
        </w:rPr>
        <w:tab/>
      </w:r>
      <w:r>
        <w:rPr>
          <w:rFonts w:ascii="Arial" w:eastAsia="Arial" w:hAnsi="Arial" w:cs="Arial"/>
          <w:b/>
        </w:rPr>
        <w:tab/>
        <w:t xml:space="preserve">MOD TERMS </w:t>
      </w:r>
    </w:p>
    <w:p w:rsidR="009205FC" w:rsidRDefault="00FB1A84">
      <w:pPr>
        <w:keepNext/>
        <w:numPr>
          <w:ilvl w:val="0"/>
          <w:numId w:val="1"/>
        </w:numPr>
        <w:pBdr>
          <w:top w:val="nil"/>
          <w:left w:val="nil"/>
          <w:bottom w:val="nil"/>
          <w:right w:val="nil"/>
          <w:between w:val="nil"/>
        </w:pBdr>
        <w:spacing w:before="120" w:after="240"/>
        <w:ind w:left="360" w:hanging="360"/>
        <w:jc w:val="both"/>
        <w:rPr>
          <w:rFonts w:ascii="Arial" w:eastAsia="Arial" w:hAnsi="Arial" w:cs="Arial"/>
          <w:b/>
          <w:smallCaps/>
          <w:color w:val="000000"/>
        </w:rPr>
      </w:pPr>
      <w:r>
        <w:rPr>
          <w:rFonts w:ascii="Arial" w:eastAsia="Arial" w:hAnsi="Arial" w:cs="Arial"/>
          <w:b/>
          <w:smallCaps/>
          <w:color w:val="000000"/>
        </w:rPr>
        <w:t>DEFINITIONS</w:t>
      </w:r>
    </w:p>
    <w:p w:rsidR="009205FC" w:rsidRDefault="00FB1A84">
      <w:pPr>
        <w:pStyle w:val="Heading2"/>
        <w:numPr>
          <w:ilvl w:val="1"/>
          <w:numId w:val="1"/>
        </w:numPr>
        <w:rPr>
          <w:rFonts w:ascii="Arial" w:eastAsia="Arial" w:hAnsi="Arial" w:cs="Arial"/>
        </w:rPr>
      </w:pPr>
      <w:r>
        <w:rPr>
          <w:rFonts w:ascii="Arial" w:eastAsia="Arial" w:hAnsi="Arial" w:cs="Arial"/>
        </w:rPr>
        <w:t>In this Schedule, the following words shall have the following meanings and they shall supplement Joint Schedule 1 (Definitions) and shall be used to interpret the relevant defined terms in the following clauses of this Schedule 17:</w:t>
      </w:r>
    </w:p>
    <w:tbl>
      <w:tblPr>
        <w:tblStyle w:val="a0"/>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2605"/>
        <w:gridCol w:w="5413"/>
      </w:tblGrid>
      <w:tr w:rsidR="009205FC">
        <w:tc>
          <w:tcPr>
            <w:tcW w:w="2605" w:type="dxa"/>
          </w:tcPr>
          <w:p w:rsidR="009205FC" w:rsidRDefault="00FB1A84">
            <w:pPr>
              <w:jc w:val="both"/>
              <w:rPr>
                <w:rFonts w:ascii="Arial" w:eastAsia="Arial" w:hAnsi="Arial" w:cs="Arial"/>
                <w:b/>
              </w:rPr>
            </w:pPr>
            <w:r>
              <w:rPr>
                <w:rFonts w:ascii="Arial" w:eastAsia="Arial" w:hAnsi="Arial" w:cs="Arial"/>
                <w:b/>
              </w:rPr>
              <w:t>“Associated Company”</w:t>
            </w:r>
          </w:p>
        </w:tc>
        <w:tc>
          <w:tcPr>
            <w:tcW w:w="5413" w:type="dxa"/>
          </w:tcPr>
          <w:p w:rsidR="009205FC" w:rsidRDefault="00FB1A84">
            <w:pPr>
              <w:jc w:val="both"/>
              <w:rPr>
                <w:rFonts w:ascii="Arial" w:eastAsia="Arial" w:hAnsi="Arial" w:cs="Arial"/>
              </w:rPr>
            </w:pPr>
            <w:r>
              <w:rPr>
                <w:rFonts w:ascii="Arial" w:eastAsia="Arial" w:hAnsi="Arial" w:cs="Arial"/>
              </w:rPr>
              <w:t>means (a)</w:t>
            </w:r>
            <w:r>
              <w:rPr>
                <w:rFonts w:ascii="Arial" w:eastAsia="Arial" w:hAnsi="Arial" w:cs="Arial"/>
              </w:rPr>
              <w:tab/>
              <w:t xml:space="preserve">any associated company of the Supplier from time to time within the meaning of Section 449 of the Corporate Tax Act 2010 or any subordinate legislation; and  </w:t>
            </w:r>
          </w:p>
          <w:p w:rsidR="009205FC" w:rsidRDefault="00FB1A84">
            <w:pPr>
              <w:jc w:val="both"/>
              <w:rPr>
                <w:rFonts w:ascii="Arial" w:eastAsia="Arial" w:hAnsi="Arial" w:cs="Arial"/>
              </w:rPr>
            </w:pPr>
            <w:r>
              <w:rPr>
                <w:rFonts w:ascii="Arial" w:eastAsia="Arial" w:hAnsi="Arial" w:cs="Arial"/>
              </w:rPr>
              <w:t>(b)</w:t>
            </w:r>
            <w:r>
              <w:rPr>
                <w:rFonts w:ascii="Arial" w:eastAsia="Arial" w:hAnsi="Arial" w:cs="Arial"/>
              </w:rPr>
              <w:tab/>
              <w:t>any parent undertaking or subsidiary undertaking of the Supplier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tc>
      </w:tr>
      <w:tr w:rsidR="009205FC">
        <w:tc>
          <w:tcPr>
            <w:tcW w:w="2605" w:type="dxa"/>
          </w:tcPr>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p w:rsidR="009205FC" w:rsidRDefault="009205FC">
            <w:pPr>
              <w:jc w:val="both"/>
              <w:rPr>
                <w:rFonts w:ascii="Arial" w:eastAsia="Arial" w:hAnsi="Arial" w:cs="Arial"/>
              </w:rPr>
            </w:pPr>
          </w:p>
        </w:tc>
      </w:tr>
      <w:tr w:rsidR="009205FC">
        <w:tc>
          <w:tcPr>
            <w:tcW w:w="2605" w:type="dxa"/>
          </w:tcPr>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tc>
      </w:tr>
      <w:tr w:rsidR="009205FC">
        <w:tc>
          <w:tcPr>
            <w:tcW w:w="2605" w:type="dxa"/>
          </w:tcPr>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tc>
      </w:tr>
      <w:tr w:rsidR="009205FC">
        <w:tc>
          <w:tcPr>
            <w:tcW w:w="2605" w:type="dxa"/>
          </w:tcPr>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tc>
      </w:tr>
      <w:tr w:rsidR="009205FC">
        <w:tc>
          <w:tcPr>
            <w:tcW w:w="2605" w:type="dxa"/>
          </w:tcPr>
          <w:p w:rsidR="009205FC" w:rsidRDefault="00FB1A84">
            <w:pPr>
              <w:jc w:val="both"/>
              <w:rPr>
                <w:rFonts w:ascii="Arial" w:eastAsia="Arial" w:hAnsi="Arial" w:cs="Arial"/>
                <w:b/>
              </w:rPr>
            </w:pPr>
            <w:r>
              <w:rPr>
                <w:rFonts w:ascii="Arial" w:eastAsia="Arial" w:hAnsi="Arial" w:cs="Arial"/>
                <w:b/>
              </w:rPr>
              <w:t>Buyer Authorised Representative</w:t>
            </w:r>
          </w:p>
        </w:tc>
        <w:tc>
          <w:tcPr>
            <w:tcW w:w="5413" w:type="dxa"/>
          </w:tcPr>
          <w:p w:rsidR="009205FC" w:rsidRDefault="00FB1A84">
            <w:pPr>
              <w:jc w:val="both"/>
              <w:rPr>
                <w:rFonts w:ascii="Arial" w:eastAsia="Arial" w:hAnsi="Arial" w:cs="Arial"/>
              </w:rPr>
            </w:pPr>
            <w:r>
              <w:rPr>
                <w:rFonts w:ascii="Arial" w:eastAsia="Arial" w:hAnsi="Arial" w:cs="Arial"/>
                <w:i/>
                <w:highlight w:val="yellow"/>
              </w:rPr>
              <w:t>[add in the following words at the end of the existing definition set out in Joint Schedule 1 (Definitions)]:</w:t>
            </w:r>
            <w:r>
              <w:rPr>
                <w:rFonts w:ascii="Arial" w:eastAsia="Arial" w:hAnsi="Arial" w:cs="Arial"/>
              </w:rPr>
              <w:t xml:space="preserve"> … who is duly authorised by the Buyer for purposes of the provision and identified in the Relevant Contract or in any subsequent notice to act for the purposes of the provision;</w:t>
            </w:r>
          </w:p>
        </w:tc>
      </w:tr>
      <w:tr w:rsidR="009205FC">
        <w:tc>
          <w:tcPr>
            <w:tcW w:w="2605" w:type="dxa"/>
          </w:tcPr>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tc>
      </w:tr>
      <w:tr w:rsidR="009205FC">
        <w:tc>
          <w:tcPr>
            <w:tcW w:w="2605" w:type="dxa"/>
          </w:tcPr>
          <w:p w:rsidR="009205FC" w:rsidRDefault="00FB1A84">
            <w:pPr>
              <w:jc w:val="both"/>
              <w:rPr>
                <w:rFonts w:ascii="Arial" w:eastAsia="Arial" w:hAnsi="Arial" w:cs="Arial"/>
              </w:rPr>
            </w:pPr>
            <w:r>
              <w:rPr>
                <w:rFonts w:ascii="Arial" w:eastAsia="Arial" w:hAnsi="Arial" w:cs="Arial"/>
              </w:rPr>
              <w:t>“</w:t>
            </w:r>
            <w:r>
              <w:rPr>
                <w:rFonts w:ascii="Arial" w:eastAsia="Arial" w:hAnsi="Arial" w:cs="Arial"/>
                <w:b/>
              </w:rPr>
              <w:t>CSM Risk Assessment Process</w:t>
            </w:r>
            <w:r>
              <w:rPr>
                <w:rFonts w:ascii="Arial" w:eastAsia="Arial" w:hAnsi="Arial" w:cs="Arial"/>
              </w:rPr>
              <w:t>”</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CSM Supplier Assurance Questionnaire</w:t>
            </w:r>
            <w:r>
              <w:rPr>
                <w:rFonts w:ascii="Arial" w:eastAsia="Arial" w:hAnsi="Arial" w:cs="Arial"/>
              </w:rPr>
              <w:t>”</w:t>
            </w:r>
          </w:p>
        </w:tc>
        <w:tc>
          <w:tcPr>
            <w:tcW w:w="5413" w:type="dxa"/>
          </w:tcPr>
          <w:p w:rsidR="009205FC" w:rsidRDefault="00FB1A84">
            <w:pPr>
              <w:jc w:val="both"/>
              <w:rPr>
                <w:rFonts w:ascii="Arial" w:eastAsia="Arial" w:hAnsi="Arial" w:cs="Arial"/>
              </w:rPr>
            </w:pPr>
            <w:r>
              <w:rPr>
                <w:rFonts w:ascii="Arial" w:eastAsia="Arial" w:hAnsi="Arial" w:cs="Arial"/>
              </w:rPr>
              <w:t>means the risk assessment process which forms part of the Cyber Security Model and is used to measure the Cyber Risk Level for this Contract and any Sub-Contract;</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supplier assessment questionnaire which forms part of the Cyber Security Model and is to be used by the Supplier to demonstrate compliance with Paragraph 19;</w:t>
            </w:r>
          </w:p>
        </w:tc>
      </w:tr>
      <w:tr w:rsidR="009205FC">
        <w:tc>
          <w:tcPr>
            <w:tcW w:w="2605" w:type="dxa"/>
          </w:tcPr>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“Cyber Risk Level”</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“Cyber Security Implementation Plan”</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lastRenderedPageBreak/>
              <w:t>“Cyber Security Incident”</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“Cyber Security Instructions”</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Cyber Security Model</w:t>
            </w:r>
            <w:r>
              <w:rPr>
                <w:rFonts w:ascii="Arial" w:eastAsia="Arial" w:hAnsi="Arial" w:cs="Arial"/>
              </w:rPr>
              <w:t>” and “</w:t>
            </w:r>
            <w:r>
              <w:rPr>
                <w:rFonts w:ascii="Arial" w:eastAsia="Arial" w:hAnsi="Arial" w:cs="Arial"/>
                <w:b/>
              </w:rPr>
              <w:t>CSM</w:t>
            </w:r>
            <w:r>
              <w:rPr>
                <w:rFonts w:ascii="Arial" w:eastAsia="Arial" w:hAnsi="Arial" w:cs="Arial"/>
              </w:rPr>
              <w:t>”</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Data</w:t>
            </w:r>
            <w:r>
              <w:rPr>
                <w:rFonts w:ascii="Arial" w:eastAsia="Arial" w:hAnsi="Arial" w:cs="Arial"/>
              </w:rPr>
              <w:t>”</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“DEFSTAN 05-99”</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DEFSTAN 05-138</w:t>
            </w:r>
            <w:r>
              <w:rPr>
                <w:rFonts w:ascii="Arial" w:eastAsia="Arial" w:hAnsi="Arial" w:cs="Arial"/>
              </w:rPr>
              <w:t>”</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w:t>
            </w:r>
            <w:r>
              <w:rPr>
                <w:rFonts w:ascii="Arial" w:eastAsia="Arial" w:hAnsi="Arial" w:cs="Arial"/>
                <w:b/>
              </w:rPr>
              <w:t>Electronic Information</w:t>
            </w:r>
            <w:r>
              <w:rPr>
                <w:rFonts w:ascii="Arial" w:eastAsia="Arial" w:hAnsi="Arial" w:cs="Arial"/>
              </w:rPr>
              <w:t xml:space="preserve">” </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“Establishment”</w:t>
            </w:r>
          </w:p>
        </w:tc>
        <w:tc>
          <w:tcPr>
            <w:tcW w:w="5413" w:type="dxa"/>
          </w:tcPr>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 xml:space="preserve">means the level of Cyber Risk relating to this </w:t>
            </w:r>
          </w:p>
          <w:p w:rsidR="009205FC" w:rsidRDefault="00FB1A84">
            <w:pPr>
              <w:jc w:val="both"/>
              <w:rPr>
                <w:rFonts w:ascii="Arial" w:eastAsia="Arial" w:hAnsi="Arial" w:cs="Arial"/>
              </w:rPr>
            </w:pPr>
            <w:r>
              <w:rPr>
                <w:rFonts w:ascii="Arial" w:eastAsia="Arial" w:hAnsi="Arial" w:cs="Arial"/>
              </w:rPr>
              <w:t>Contract or any Sub-Contract assessed in accordance with the Cyber Security Model;</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plan referred to in Paragraph 19.2 including but not limited to any risk-balance case and mitigation measures required by the Buyer;</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lastRenderedPageBreak/>
              <w:t xml:space="preserve">means an event, act or omission which gives rise or may give rise to: </w:t>
            </w:r>
          </w:p>
          <w:p w:rsidR="009205FC" w:rsidRDefault="00FB1A84">
            <w:pPr>
              <w:jc w:val="both"/>
              <w:rPr>
                <w:rFonts w:ascii="Arial" w:eastAsia="Arial" w:hAnsi="Arial" w:cs="Arial"/>
              </w:rPr>
            </w:pPr>
            <w:r>
              <w:rPr>
                <w:rFonts w:ascii="Arial" w:eastAsia="Arial" w:hAnsi="Arial" w:cs="Arial"/>
              </w:rPr>
              <w:t>(a)</w:t>
            </w:r>
            <w:r>
              <w:rPr>
                <w:rFonts w:ascii="Arial" w:eastAsia="Arial" w:hAnsi="Arial" w:cs="Arial"/>
              </w:rPr>
              <w:tab/>
              <w:t xml:space="preserve">unauthorized access to an information system or electronic communications network; </w:t>
            </w:r>
          </w:p>
          <w:p w:rsidR="009205FC" w:rsidRDefault="00FB1A84">
            <w:pPr>
              <w:jc w:val="both"/>
              <w:rPr>
                <w:rFonts w:ascii="Arial" w:eastAsia="Arial" w:hAnsi="Arial" w:cs="Arial"/>
              </w:rPr>
            </w:pPr>
            <w:r>
              <w:rPr>
                <w:rFonts w:ascii="Arial" w:eastAsia="Arial" w:hAnsi="Arial" w:cs="Arial"/>
              </w:rPr>
              <w:t>(b)</w:t>
            </w:r>
            <w:r>
              <w:rPr>
                <w:rFonts w:ascii="Arial" w:eastAsia="Arial" w:hAnsi="Arial" w:cs="Arial"/>
              </w:rPr>
              <w:tab/>
              <w:t xml:space="preserve">disruption or change of the operation (including but not limited to takeover of control) of an information system or electronic </w:t>
            </w:r>
          </w:p>
          <w:p w:rsidR="009205FC" w:rsidRDefault="00FB1A84">
            <w:pPr>
              <w:jc w:val="both"/>
              <w:rPr>
                <w:rFonts w:ascii="Arial" w:eastAsia="Arial" w:hAnsi="Arial" w:cs="Arial"/>
              </w:rPr>
            </w:pPr>
            <w:r>
              <w:rPr>
                <w:rFonts w:ascii="Arial" w:eastAsia="Arial" w:hAnsi="Arial" w:cs="Arial"/>
              </w:rPr>
              <w:t xml:space="preserve">communications network; </w:t>
            </w:r>
          </w:p>
          <w:p w:rsidR="009205FC" w:rsidRDefault="00FB1A84">
            <w:pPr>
              <w:jc w:val="both"/>
              <w:rPr>
                <w:rFonts w:ascii="Arial" w:eastAsia="Arial" w:hAnsi="Arial" w:cs="Arial"/>
              </w:rPr>
            </w:pPr>
            <w:r>
              <w:rPr>
                <w:rFonts w:ascii="Arial" w:eastAsia="Arial" w:hAnsi="Arial" w:cs="Arial"/>
              </w:rPr>
              <w:t>(c)</w:t>
            </w:r>
            <w:r>
              <w:rPr>
                <w:rFonts w:ascii="Arial" w:eastAsia="Arial" w:hAnsi="Arial" w:cs="Arial"/>
              </w:rPr>
              <w:tab/>
              <w:t xml:space="preserve">destruction, damage, deletion or the change of MOD Identifiable Information residing in an information system or electronic </w:t>
            </w:r>
          </w:p>
          <w:p w:rsidR="009205FC" w:rsidRDefault="00FB1A84">
            <w:pPr>
              <w:jc w:val="both"/>
              <w:rPr>
                <w:rFonts w:ascii="Arial" w:eastAsia="Arial" w:hAnsi="Arial" w:cs="Arial"/>
              </w:rPr>
            </w:pPr>
            <w:r>
              <w:rPr>
                <w:rFonts w:ascii="Arial" w:eastAsia="Arial" w:hAnsi="Arial" w:cs="Arial"/>
              </w:rPr>
              <w:t xml:space="preserve">communications network; </w:t>
            </w:r>
          </w:p>
          <w:p w:rsidR="009205FC" w:rsidRDefault="00FB1A84">
            <w:pPr>
              <w:jc w:val="both"/>
              <w:rPr>
                <w:rFonts w:ascii="Arial" w:eastAsia="Arial" w:hAnsi="Arial" w:cs="Arial"/>
              </w:rPr>
            </w:pPr>
            <w:r>
              <w:rPr>
                <w:rFonts w:ascii="Arial" w:eastAsia="Arial" w:hAnsi="Arial" w:cs="Arial"/>
              </w:rPr>
              <w:t>(d)</w:t>
            </w:r>
            <w:r>
              <w:rPr>
                <w:rFonts w:ascii="Arial" w:eastAsia="Arial" w:hAnsi="Arial" w:cs="Arial"/>
              </w:rPr>
              <w:tab/>
              <w:t xml:space="preserve">removal or limiting the possibility to use MOD Identifiable Information residing in an information system or electronic </w:t>
            </w:r>
          </w:p>
          <w:p w:rsidR="009205FC" w:rsidRDefault="00FB1A84">
            <w:pPr>
              <w:jc w:val="both"/>
              <w:rPr>
                <w:rFonts w:ascii="Arial" w:eastAsia="Arial" w:hAnsi="Arial" w:cs="Arial"/>
              </w:rPr>
            </w:pPr>
            <w:r>
              <w:rPr>
                <w:rFonts w:ascii="Arial" w:eastAsia="Arial" w:hAnsi="Arial" w:cs="Arial"/>
              </w:rPr>
              <w:t xml:space="preserve">communications network; or </w:t>
            </w:r>
          </w:p>
          <w:p w:rsidR="009205FC" w:rsidRDefault="00FB1A84">
            <w:pPr>
              <w:jc w:val="both"/>
              <w:rPr>
                <w:rFonts w:ascii="Arial" w:eastAsia="Arial" w:hAnsi="Arial" w:cs="Arial"/>
              </w:rPr>
            </w:pPr>
            <w:r>
              <w:rPr>
                <w:rFonts w:ascii="Arial" w:eastAsia="Arial" w:hAnsi="Arial" w:cs="Arial"/>
              </w:rPr>
              <w:t>(e)</w:t>
            </w:r>
            <w:r>
              <w:rPr>
                <w:rFonts w:ascii="Arial" w:eastAsia="Arial" w:hAnsi="Arial" w:cs="Arial"/>
              </w:rPr>
              <w:tab/>
              <w:t xml:space="preserve">the appropriation, publication, dissemination or any other use of non-public MOD Identifiable Information by persons unauthorised to do so. </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DEFSTAN 05-138, together with any relevant ISN and specific security instructions relating to this Contract issued by the Buyer to the Supplier;</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 the process by which the Buyer ensures that MOD Identifiable Information is adequately protected from Cyber Incident and includes the CSM Risk Assessment Process, DEFSTAN 05-138 and the CSM Supplier Assurance Questionnaire;</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any data, text, drawings, diagrams, images or sounds (together with any database made up of any of these) which are embodied in any electronic, magnetic, optical or tangible media.</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Defence Standard 05-99 (Engineering standards) as amended or replaced from time to time;</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Defence Standard 05-138 (Cyber-security for defence suppliers) as amended or replaced from time to time;</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all information generated, processed, transferred or otherwise dealt with under or in connection with the Contract, including but not limited to Data, recorded or preserved on any information system or electronic communications network;</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is either a land parcel or collection of land parcels that function as an administrative whole to provide military capability.</w:t>
            </w:r>
          </w:p>
        </w:tc>
      </w:tr>
      <w:tr w:rsidR="009205FC">
        <w:trPr>
          <w:trHeight w:val="360"/>
        </w:trPr>
        <w:tc>
          <w:tcPr>
            <w:tcW w:w="2605" w:type="dxa"/>
          </w:tcPr>
          <w:p w:rsidR="009205FC" w:rsidRDefault="009205FC">
            <w:pPr>
              <w:jc w:val="both"/>
              <w:rPr>
                <w:rFonts w:ascii="Arial" w:eastAsia="Arial" w:hAnsi="Arial" w:cs="Arial"/>
                <w:b/>
              </w:rPr>
            </w:pPr>
          </w:p>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tc>
      </w:tr>
      <w:tr w:rsidR="009205FC">
        <w:tc>
          <w:tcPr>
            <w:tcW w:w="2605" w:type="dxa"/>
          </w:tcPr>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“GFA”</w:t>
            </w: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“Government Property”</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 xml:space="preserve">“Head of Establishment” </w:t>
            </w:r>
          </w:p>
          <w:p w:rsidR="009205FC" w:rsidRDefault="009205FC">
            <w:pPr>
              <w:jc w:val="both"/>
              <w:rPr>
                <w:rFonts w:ascii="Arial" w:eastAsia="Arial" w:hAnsi="Arial" w:cs="Arial"/>
                <w:b/>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ISN</w:t>
            </w:r>
            <w:r>
              <w:rPr>
                <w:rFonts w:ascii="Arial" w:eastAsia="Arial" w:hAnsi="Arial" w:cs="Arial"/>
              </w:rPr>
              <w:t>”</w:t>
            </w:r>
          </w:p>
        </w:tc>
        <w:tc>
          <w:tcPr>
            <w:tcW w:w="5413" w:type="dxa"/>
          </w:tcPr>
          <w:p w:rsidR="009205FC" w:rsidRDefault="009205FC">
            <w:pPr>
              <w:rPr>
                <w:rFonts w:ascii="Arial" w:eastAsia="Arial" w:hAnsi="Arial" w:cs="Arial"/>
              </w:rPr>
            </w:pPr>
          </w:p>
          <w:p w:rsidR="009205FC" w:rsidRDefault="00FB1A84">
            <w:pPr>
              <w:rPr>
                <w:rFonts w:ascii="Arial" w:eastAsia="Arial" w:hAnsi="Arial" w:cs="Arial"/>
              </w:rPr>
            </w:pPr>
            <w:r>
              <w:rPr>
                <w:rFonts w:ascii="Arial" w:eastAsia="Arial" w:hAnsi="Arial" w:cs="Arial"/>
              </w:rPr>
              <w:t>means Government Furnished Assets;</w:t>
            </w:r>
          </w:p>
          <w:p w:rsidR="009205FC" w:rsidRDefault="009205FC">
            <w:pPr>
              <w:rPr>
                <w:rFonts w:ascii="Arial" w:eastAsia="Arial" w:hAnsi="Arial" w:cs="Arial"/>
              </w:rPr>
            </w:pPr>
          </w:p>
          <w:p w:rsidR="009205FC" w:rsidRDefault="00FB1A84">
            <w:pPr>
              <w:rPr>
                <w:rFonts w:ascii="Arial" w:eastAsia="Arial" w:hAnsi="Arial" w:cs="Arial"/>
              </w:rPr>
            </w:pPr>
            <w:r>
              <w:rPr>
                <w:rFonts w:ascii="Arial" w:eastAsia="Arial" w:hAnsi="Arial" w:cs="Arial"/>
              </w:rPr>
              <w:t>means Buyer Assets including any of the Buyer’s land and buildings;</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Buyer nominated individual responsible for an Establishment;</w:t>
            </w:r>
          </w:p>
          <w:p w:rsidR="009205FC" w:rsidRDefault="009205FC">
            <w:pPr>
              <w:rPr>
                <w:rFonts w:ascii="Arial" w:eastAsia="Arial" w:hAnsi="Arial" w:cs="Arial"/>
              </w:rPr>
            </w:pPr>
          </w:p>
          <w:p w:rsidR="009205FC" w:rsidRDefault="00FB1A84">
            <w:pPr>
              <w:rPr>
                <w:rFonts w:ascii="Arial" w:eastAsia="Arial" w:hAnsi="Arial" w:cs="Arial"/>
              </w:rPr>
            </w:pPr>
            <w:r>
              <w:rPr>
                <w:rFonts w:ascii="Arial" w:eastAsia="Arial" w:hAnsi="Arial" w:cs="Arial"/>
              </w:rPr>
              <w:t xml:space="preserve">means Industry Security Notices issued by the Buyer to the Supplier whether directly or by issue on the gov.uk website at: </w:t>
            </w:r>
          </w:p>
          <w:p w:rsidR="009205FC" w:rsidRDefault="00FB1A84">
            <w:pPr>
              <w:jc w:val="both"/>
              <w:rPr>
                <w:rFonts w:ascii="Arial" w:eastAsia="Arial" w:hAnsi="Arial" w:cs="Arial"/>
              </w:rPr>
            </w:pPr>
            <w:r>
              <w:rPr>
                <w:rFonts w:ascii="Arial" w:eastAsia="Arial" w:hAnsi="Arial" w:cs="Arial"/>
              </w:rPr>
              <w:t>https://www.gov.uk/government/publications/industry-security-noticesisns;</w:t>
            </w:r>
          </w:p>
        </w:tc>
      </w:tr>
      <w:tr w:rsidR="009205FC">
        <w:tc>
          <w:tcPr>
            <w:tcW w:w="2605" w:type="dxa"/>
          </w:tcPr>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b/>
              </w:rPr>
              <w:t>“Intellectual Property” or “Intellectual Property Rights”</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b/>
              </w:rPr>
            </w:pPr>
          </w:p>
          <w:p w:rsidR="009205FC" w:rsidRDefault="00FB1A84">
            <w:pPr>
              <w:jc w:val="both"/>
              <w:rPr>
                <w:rFonts w:ascii="Arial" w:eastAsia="Arial" w:hAnsi="Arial" w:cs="Arial"/>
                <w:b/>
                <w:i/>
              </w:rPr>
            </w:pPr>
            <w:r>
              <w:rPr>
                <w:rFonts w:ascii="Arial" w:eastAsia="Arial" w:hAnsi="Arial" w:cs="Arial"/>
                <w:b/>
              </w:rPr>
              <w:t>“IP Materials”</w:t>
            </w:r>
          </w:p>
        </w:tc>
        <w:tc>
          <w:tcPr>
            <w:tcW w:w="5413" w:type="dxa"/>
          </w:tcPr>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i/>
                <w:highlight w:val="yellow"/>
              </w:rPr>
              <w:t>[add in the following words at the end of the existing definition of IPR set out in Joint Schedule 1 (Definitions)]:</w:t>
            </w:r>
            <w:r>
              <w:rPr>
                <w:rFonts w:ascii="Arial" w:eastAsia="Arial" w:hAnsi="Arial" w:cs="Arial"/>
              </w:rPr>
              <w:t xml:space="preserve">  d) any technical data relating to Goods or Replacement Equipment  processes or materials whether in human readable form or in machine readable form, or in any other form.</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all designs, drawings, models, plans, specifications, design details, photographs, brochures, reports, notes of meetings, CAD materials, calculations, data, databases, schedules, programmes, bills of quantities, budgets, guidance, instructions, toolkits,  patents, patterns,  and any other material provided in connection with the Contract and all updates, amendments, additions and revisions to them and any works, designs, inventions incorporated or referred to in them for any purpose relating to the Contract;</w:t>
            </w:r>
          </w:p>
          <w:p w:rsidR="009205FC" w:rsidRDefault="009205FC">
            <w:pPr>
              <w:jc w:val="both"/>
              <w:rPr>
                <w:rFonts w:ascii="Arial" w:eastAsia="Arial" w:hAnsi="Arial" w:cs="Arial"/>
              </w:rPr>
            </w:pPr>
          </w:p>
        </w:tc>
      </w:tr>
      <w:tr w:rsidR="009205FC">
        <w:tc>
          <w:tcPr>
            <w:tcW w:w="2605" w:type="dxa"/>
          </w:tcPr>
          <w:p w:rsidR="009205FC" w:rsidRDefault="00FB1A84">
            <w:pPr>
              <w:jc w:val="both"/>
              <w:rPr>
                <w:rFonts w:ascii="Arial" w:eastAsia="Arial" w:hAnsi="Arial" w:cs="Arial"/>
                <w:b/>
              </w:rPr>
            </w:pPr>
            <w:r>
              <w:rPr>
                <w:rFonts w:ascii="Arial" w:eastAsia="Arial" w:hAnsi="Arial" w:cs="Arial"/>
                <w:b/>
              </w:rPr>
              <w:t>“Issued Property”</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b/>
                <w:i/>
              </w:rPr>
            </w:pPr>
            <w:r>
              <w:rPr>
                <w:rFonts w:ascii="Arial" w:eastAsia="Arial" w:hAnsi="Arial" w:cs="Arial"/>
              </w:rPr>
              <w:t>“</w:t>
            </w:r>
            <w:r>
              <w:rPr>
                <w:rFonts w:ascii="Arial" w:eastAsia="Arial" w:hAnsi="Arial" w:cs="Arial"/>
                <w:b/>
              </w:rPr>
              <w:t>JSyCC WARP</w:t>
            </w:r>
            <w:r>
              <w:rPr>
                <w:rFonts w:ascii="Arial" w:eastAsia="Arial" w:hAnsi="Arial" w:cs="Arial"/>
              </w:rPr>
              <w:t>”</w:t>
            </w:r>
          </w:p>
          <w:p w:rsidR="009205FC" w:rsidRDefault="009205FC">
            <w:pPr>
              <w:jc w:val="both"/>
              <w:rPr>
                <w:rFonts w:ascii="Arial" w:eastAsia="Arial" w:hAnsi="Arial" w:cs="Arial"/>
                <w:b/>
                <w:i/>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MOD Identifiable Information</w:t>
            </w:r>
            <w:r>
              <w:rPr>
                <w:rFonts w:ascii="Arial" w:eastAsia="Arial" w:hAnsi="Arial" w:cs="Arial"/>
              </w:rPr>
              <w:t>”</w:t>
            </w:r>
          </w:p>
        </w:tc>
        <w:tc>
          <w:tcPr>
            <w:tcW w:w="5413" w:type="dxa"/>
          </w:tcPr>
          <w:p w:rsidR="009205FC" w:rsidRDefault="00FB1A84">
            <w:pPr>
              <w:jc w:val="both"/>
              <w:rPr>
                <w:rFonts w:ascii="Arial" w:eastAsia="Arial" w:hAnsi="Arial" w:cs="Arial"/>
              </w:rPr>
            </w:pPr>
            <w:r>
              <w:rPr>
                <w:rFonts w:ascii="Arial" w:eastAsia="Arial" w:hAnsi="Arial" w:cs="Arial"/>
              </w:rPr>
              <w:t>Buyer Assets that are issued to the Supplier by the Buyer;</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Joint Security Co-ordination Centre MOD Defence Industry Warning, Advice and Reporting Point or any successor body notified by way of ISN;</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all Electronic Information which is attributed to or could identify an existing or proposed MOD capability, defence activities or personnel and which the MOD requires to be protected against loss, misuse, corruption, alteration and unauthorised disclosure.</w:t>
            </w:r>
          </w:p>
        </w:tc>
      </w:tr>
      <w:tr w:rsidR="009205FC">
        <w:tc>
          <w:tcPr>
            <w:tcW w:w="2605" w:type="dxa"/>
          </w:tcPr>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"MoD Terms and Conditions"</w:t>
            </w:r>
          </w:p>
        </w:tc>
        <w:tc>
          <w:tcPr>
            <w:tcW w:w="5413" w:type="dxa"/>
          </w:tcPr>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the terms and conditions listed in this Schedule;</w:t>
            </w:r>
          </w:p>
          <w:p w:rsidR="009205FC" w:rsidRDefault="009205FC">
            <w:pPr>
              <w:jc w:val="both"/>
              <w:rPr>
                <w:rFonts w:ascii="Arial" w:eastAsia="Arial" w:hAnsi="Arial" w:cs="Arial"/>
                <w:b/>
              </w:rPr>
            </w:pPr>
          </w:p>
        </w:tc>
      </w:tr>
      <w:tr w:rsidR="009205FC">
        <w:tc>
          <w:tcPr>
            <w:tcW w:w="2605" w:type="dxa"/>
          </w:tcPr>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"MoD Site"</w:t>
            </w:r>
          </w:p>
          <w:p w:rsidR="009205FC" w:rsidRDefault="009205FC">
            <w:pPr>
              <w:jc w:val="both"/>
              <w:rPr>
                <w:rFonts w:ascii="Arial" w:eastAsia="Arial" w:hAnsi="Arial" w:cs="Arial"/>
                <w:b/>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NSA/DSA</w:t>
            </w:r>
            <w:r>
              <w:rPr>
                <w:rFonts w:ascii="Arial" w:eastAsia="Arial" w:hAnsi="Arial" w:cs="Arial"/>
              </w:rPr>
              <w:t>”</w:t>
            </w:r>
          </w:p>
        </w:tc>
        <w:tc>
          <w:tcPr>
            <w:tcW w:w="5413" w:type="dxa"/>
          </w:tcPr>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shall include any of Her Majesty's Ships or Vessels and Service Stations;</w:t>
            </w: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means, as appropriate, the National or Designated Security Authority of the Supplier that is responsible for the oversight of the security requirements to be applied by the Contractor and for ensuring compliance with applicable national security regulations;</w:t>
            </w:r>
          </w:p>
        </w:tc>
      </w:tr>
      <w:tr w:rsidR="009205FC">
        <w:tc>
          <w:tcPr>
            <w:tcW w:w="2605" w:type="dxa"/>
          </w:tcPr>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"Officer in charge"</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“OOTNC”</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“Overseas”</w:t>
            </w:r>
          </w:p>
        </w:tc>
        <w:tc>
          <w:tcPr>
            <w:tcW w:w="5413" w:type="dxa"/>
          </w:tcPr>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shall include Officers Commanding Service Stations, Ships' Masters or Senior Officers, and Officers superintending Government Establishments;</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Occasion of Tax Non-Compliance as more particularly defined in Joint Schedule 1 (Definitions) of the Framework Contract;</w:t>
            </w: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shall mean non-UK or foreign;</w:t>
            </w:r>
          </w:p>
        </w:tc>
      </w:tr>
      <w:tr w:rsidR="009205FC">
        <w:tc>
          <w:tcPr>
            <w:tcW w:w="2605" w:type="dxa"/>
          </w:tcPr>
          <w:p w:rsidR="009205FC" w:rsidRDefault="009205FC">
            <w:pPr>
              <w:jc w:val="both"/>
              <w:rPr>
                <w:rFonts w:ascii="Arial" w:eastAsia="Arial" w:hAnsi="Arial" w:cs="Arial"/>
              </w:rPr>
            </w:pPr>
          </w:p>
          <w:p w:rsidR="009205FC" w:rsidRDefault="009205FC">
            <w:pPr>
              <w:jc w:val="both"/>
              <w:rPr>
                <w:rFonts w:ascii="Arial" w:eastAsia="Arial" w:hAnsi="Arial" w:cs="Arial"/>
                <w:b/>
              </w:rPr>
            </w:pPr>
          </w:p>
        </w:tc>
        <w:tc>
          <w:tcPr>
            <w:tcW w:w="5413" w:type="dxa"/>
          </w:tcPr>
          <w:p w:rsidR="009205FC" w:rsidRDefault="009205FC">
            <w:pPr>
              <w:jc w:val="both"/>
              <w:rPr>
                <w:rFonts w:ascii="Arial" w:eastAsia="Arial" w:hAnsi="Arial" w:cs="Arial"/>
              </w:rPr>
            </w:pPr>
          </w:p>
          <w:p w:rsidR="009205FC" w:rsidRDefault="009205FC">
            <w:pPr>
              <w:jc w:val="both"/>
              <w:rPr>
                <w:rFonts w:ascii="Arial" w:eastAsia="Arial" w:hAnsi="Arial" w:cs="Arial"/>
              </w:rPr>
            </w:pPr>
          </w:p>
        </w:tc>
      </w:tr>
      <w:tr w:rsidR="009205FC">
        <w:tc>
          <w:tcPr>
            <w:tcW w:w="2605" w:type="dxa"/>
          </w:tcPr>
          <w:p w:rsidR="009205FC" w:rsidRDefault="00FB1A84">
            <w:pPr>
              <w:jc w:val="both"/>
              <w:rPr>
                <w:rFonts w:ascii="Arial" w:eastAsia="Arial" w:hAnsi="Arial" w:cs="Arial"/>
                <w:b/>
              </w:rPr>
            </w:pPr>
            <w:r>
              <w:rPr>
                <w:rFonts w:ascii="Arial" w:eastAsia="Arial" w:hAnsi="Arial" w:cs="Arial"/>
                <w:b/>
              </w:rPr>
              <w:t xml:space="preserve">“Redundant Material” </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“Secret Matter”</w:t>
            </w: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9205FC">
            <w:pPr>
              <w:jc w:val="both"/>
              <w:rPr>
                <w:rFonts w:ascii="Arial" w:eastAsia="Arial" w:hAnsi="Arial" w:cs="Arial"/>
                <w:b/>
              </w:rPr>
            </w:pPr>
          </w:p>
          <w:p w:rsidR="009205FC" w:rsidRDefault="00FB1A84">
            <w:pPr>
              <w:jc w:val="both"/>
              <w:rPr>
                <w:rFonts w:ascii="Arial" w:eastAsia="Arial" w:hAnsi="Arial" w:cs="Arial"/>
                <w:b/>
              </w:rPr>
            </w:pPr>
            <w:r>
              <w:rPr>
                <w:rFonts w:ascii="Arial" w:eastAsia="Arial" w:hAnsi="Arial" w:cs="Arial"/>
                <w:b/>
              </w:rPr>
              <w:t>“Security Policy Framework”</w:t>
            </w:r>
          </w:p>
          <w:p w:rsidR="009205FC" w:rsidRDefault="009205FC">
            <w:pPr>
              <w:jc w:val="both"/>
              <w:rPr>
                <w:rFonts w:ascii="Arial" w:eastAsia="Arial" w:hAnsi="Arial" w:cs="Arial"/>
                <w:b/>
              </w:rPr>
            </w:pP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Supplier Cyber Protection Service</w:t>
            </w:r>
            <w:r>
              <w:rPr>
                <w:rFonts w:ascii="Arial" w:eastAsia="Arial" w:hAnsi="Arial" w:cs="Arial"/>
              </w:rPr>
              <w:t>”</w:t>
            </w:r>
          </w:p>
        </w:tc>
        <w:tc>
          <w:tcPr>
            <w:tcW w:w="5413" w:type="dxa"/>
          </w:tcPr>
          <w:p w:rsidR="009205FC" w:rsidRDefault="00FB1A84">
            <w:pPr>
              <w:jc w:val="both"/>
              <w:rPr>
                <w:rFonts w:ascii="Arial" w:eastAsia="Arial" w:hAnsi="Arial" w:cs="Arial"/>
              </w:rPr>
            </w:pPr>
            <w:r>
              <w:rPr>
                <w:rFonts w:ascii="Arial" w:eastAsia="Arial" w:hAnsi="Arial" w:cs="Arial"/>
              </w:rPr>
              <w:t xml:space="preserve"> means material that is identified as surplus to the requirement of the Contract for whatever reason.</w:t>
            </w:r>
          </w:p>
          <w:p w:rsidR="009205FC" w:rsidRDefault="009205FC">
            <w:pPr>
              <w:jc w:val="both"/>
              <w:rPr>
                <w:rFonts w:ascii="Arial" w:eastAsia="Arial" w:hAnsi="Arial" w:cs="Arial"/>
              </w:rPr>
            </w:pPr>
          </w:p>
          <w:p w:rsidR="009205FC" w:rsidRDefault="009205FC">
            <w:pPr>
              <w:spacing w:after="5" w:line="249" w:lineRule="auto"/>
              <w:jc w:val="both"/>
              <w:rPr>
                <w:rFonts w:ascii="Arial" w:eastAsia="Arial" w:hAnsi="Arial" w:cs="Arial"/>
              </w:rPr>
            </w:pPr>
          </w:p>
          <w:p w:rsidR="009205FC" w:rsidRDefault="00FB1A84">
            <w:pPr>
              <w:spacing w:after="5" w:line="249" w:lineRule="auto"/>
              <w:jc w:val="both"/>
              <w:rPr>
                <w:rFonts w:ascii="Arial" w:eastAsia="Arial" w:hAnsi="Arial" w:cs="Arial"/>
              </w:rPr>
            </w:pPr>
            <w:r>
              <w:rPr>
                <w:rFonts w:ascii="Arial" w:eastAsia="Arial" w:hAnsi="Arial" w:cs="Arial"/>
              </w:rPr>
              <w:t xml:space="preserve">means any matter connected with the Contract, or its performance which is designated by the Buyer in the security aspects letter annexed to the Contract or otherwise in writing as "Top Secret" or "Secret", and shall include any information concerning the content of such matter and anything which contains or may reveal that matter; </w:t>
            </w:r>
          </w:p>
          <w:p w:rsidR="009205FC" w:rsidRDefault="009205FC">
            <w:pPr>
              <w:spacing w:after="5" w:line="249" w:lineRule="auto"/>
              <w:jc w:val="both"/>
              <w:rPr>
                <w:rFonts w:ascii="Arial" w:eastAsia="Arial" w:hAnsi="Arial" w:cs="Arial"/>
              </w:rPr>
            </w:pPr>
          </w:p>
          <w:p w:rsidR="009205FC" w:rsidRDefault="00FB1A84">
            <w:pPr>
              <w:spacing w:after="5" w:line="249" w:lineRule="auto"/>
              <w:jc w:val="both"/>
              <w:rPr>
                <w:rFonts w:ascii="Arial" w:eastAsia="Arial" w:hAnsi="Arial" w:cs="Arial"/>
              </w:rPr>
            </w:pPr>
            <w:r>
              <w:rPr>
                <w:rFonts w:ascii="Arial" w:eastAsia="Arial" w:hAnsi="Arial" w:cs="Arial"/>
              </w:rPr>
              <w:t>means the HMG Security Policy Framework relating to the Government Security Classification policy as published by the Cabinet Office;</w:t>
            </w:r>
          </w:p>
          <w:p w:rsidR="009205FC" w:rsidRDefault="009205FC">
            <w:pPr>
              <w:jc w:val="both"/>
              <w:rPr>
                <w:rFonts w:ascii="Arial" w:eastAsia="Arial" w:hAnsi="Arial" w:cs="Arial"/>
              </w:rPr>
            </w:pPr>
          </w:p>
          <w:p w:rsidR="009205FC" w:rsidRDefault="009205FC">
            <w:pPr>
              <w:jc w:val="both"/>
              <w:rPr>
                <w:rFonts w:ascii="Arial" w:eastAsia="Arial" w:hAnsi="Arial" w:cs="Arial"/>
              </w:rPr>
            </w:pPr>
          </w:p>
          <w:p w:rsidR="009205FC" w:rsidRDefault="00FB1A84">
            <w:pPr>
              <w:jc w:val="both"/>
              <w:rPr>
                <w:rFonts w:ascii="Arial" w:eastAsia="Arial" w:hAnsi="Arial" w:cs="Arial"/>
              </w:rPr>
            </w:pPr>
            <w:r>
              <w:rPr>
                <w:rFonts w:ascii="Arial" w:eastAsia="Arial" w:hAnsi="Arial" w:cs="Arial"/>
              </w:rPr>
              <w:t>means the CSM Risk Assessment Process and CSM Supplier Assurance Questionnaire.</w:t>
            </w:r>
          </w:p>
        </w:tc>
      </w:tr>
    </w:tbl>
    <w:p w:rsidR="009205FC" w:rsidRDefault="009205FC">
      <w:pPr>
        <w:rPr>
          <w:rFonts w:ascii="Arial" w:eastAsia="Arial" w:hAnsi="Arial" w:cs="Arial"/>
        </w:rPr>
      </w:pPr>
    </w:p>
    <w:p w:rsidR="009205FC" w:rsidRDefault="00FB1A84">
      <w:pPr>
        <w:keepNext/>
        <w:numPr>
          <w:ilvl w:val="0"/>
          <w:numId w:val="1"/>
        </w:numPr>
        <w:pBdr>
          <w:top w:val="nil"/>
          <w:left w:val="nil"/>
          <w:bottom w:val="nil"/>
          <w:right w:val="nil"/>
          <w:between w:val="nil"/>
        </w:pBdr>
        <w:spacing w:before="120" w:after="240"/>
        <w:ind w:left="360" w:hanging="360"/>
        <w:jc w:val="both"/>
        <w:rPr>
          <w:rFonts w:ascii="Arial" w:eastAsia="Arial" w:hAnsi="Arial" w:cs="Arial"/>
          <w:b/>
          <w:smallCaps/>
          <w:color w:val="000000"/>
        </w:rPr>
      </w:pPr>
      <w:r>
        <w:rPr>
          <w:rFonts w:ascii="Arial" w:eastAsia="Arial" w:hAnsi="Arial" w:cs="Arial"/>
          <w:b/>
          <w:smallCaps/>
          <w:color w:val="000000"/>
        </w:rPr>
        <w:t>not used</w:t>
      </w:r>
    </w:p>
    <w:p w:rsidR="009205FC" w:rsidRDefault="00FB1A84">
      <w:pPr>
        <w:pStyle w:val="Heading1"/>
        <w:numPr>
          <w:ilvl w:val="0"/>
          <w:numId w:val="1"/>
        </w:numPr>
        <w:rPr>
          <w:rFonts w:ascii="Arial" w:eastAsia="Arial" w:hAnsi="Arial" w:cs="Arial"/>
        </w:rPr>
      </w:pPr>
      <w:r>
        <w:rPr>
          <w:rFonts w:ascii="Arial" w:eastAsia="Arial" w:hAnsi="Arial" w:cs="Arial"/>
        </w:rPr>
        <w:t>INTELLECTUAL PROPERTY RIGHTS</w:t>
      </w:r>
    </w:p>
    <w:p w:rsidR="009205FC" w:rsidRDefault="00FB1A84">
      <w:pPr>
        <w:rPr>
          <w:rFonts w:ascii="Arial" w:eastAsia="Arial" w:hAnsi="Arial" w:cs="Arial"/>
          <w:i/>
        </w:rPr>
      </w:pPr>
      <w:r>
        <w:rPr>
          <w:rFonts w:ascii="Arial" w:eastAsia="Arial" w:hAnsi="Arial" w:cs="Arial"/>
          <w:i/>
        </w:rPr>
        <w:t>Clause 9 of the Core Terms shall be disapplied and replaced with the following wording:</w:t>
      </w:r>
    </w:p>
    <w:p w:rsidR="009205FC" w:rsidRDefault="00FB1A84">
      <w:pPr>
        <w:pStyle w:val="Heading2"/>
        <w:numPr>
          <w:ilvl w:val="1"/>
          <w:numId w:val="1"/>
        </w:numPr>
        <w:rPr>
          <w:rFonts w:ascii="Arial" w:eastAsia="Arial" w:hAnsi="Arial" w:cs="Arial"/>
        </w:rPr>
      </w:pPr>
      <w:r>
        <w:rPr>
          <w:rFonts w:ascii="Arial" w:eastAsia="Arial" w:hAnsi="Arial" w:cs="Arial"/>
        </w:rPr>
        <w:lastRenderedPageBreak/>
        <w:t>Subject to the retention by the Supplier, or the third party owner (as the case may be) of the Supplier’s Existing IPR, and where appropriate a license back to the Supplier to use the IP Materials for all purposes connected with this Contract, the Supplier assigns (or ensures that the third party owner assigns) to the Buyer, with full title guarantee, all IPR which may subsist in the IP Materials specific to Contract. These assignments take effect on the date of this Contract or as a present assignment of future rights that will take effect immediately on the coming into existence of the IPR produced by the Supplier or the third party owner (as the case may be). The Supplier executes (or ensures that the third party owner executes) all documentation necessary to execute these assignments.</w:t>
      </w:r>
    </w:p>
    <w:p w:rsidR="009205FC" w:rsidRDefault="00FB1A84">
      <w:pPr>
        <w:pStyle w:val="Heading2"/>
        <w:numPr>
          <w:ilvl w:val="1"/>
          <w:numId w:val="1"/>
        </w:numPr>
        <w:rPr>
          <w:rFonts w:ascii="Arial" w:eastAsia="Arial" w:hAnsi="Arial" w:cs="Arial"/>
        </w:rPr>
      </w:pPr>
      <w:r>
        <w:rPr>
          <w:rFonts w:ascii="Arial" w:eastAsia="Arial" w:hAnsi="Arial" w:cs="Arial"/>
        </w:rPr>
        <w:t>The Supplier does not, and procures that the Supplier Staff do not, (except when necessary for the performance of this Contract) without prior written consent of the Buyer, use or disclose any IPR in the New IPR.</w:t>
      </w:r>
    </w:p>
    <w:p w:rsidR="009205FC" w:rsidRDefault="00FB1A84">
      <w:pPr>
        <w:pStyle w:val="Heading2"/>
        <w:numPr>
          <w:ilvl w:val="1"/>
          <w:numId w:val="1"/>
        </w:numPr>
        <w:rPr>
          <w:rFonts w:ascii="Arial" w:eastAsia="Arial" w:hAnsi="Arial" w:cs="Arial"/>
        </w:rPr>
      </w:pPr>
      <w:r>
        <w:rPr>
          <w:rFonts w:ascii="Arial" w:eastAsia="Arial" w:hAnsi="Arial" w:cs="Arial"/>
        </w:rPr>
        <w:t>All New IPR whether created by the Supplier or any of the Supplier Staff or a third party belongs to the Buyer and all Existing IPR furnished or made available to the Supplier by or on behalf of the Buyer remains the property of the Buyer.</w:t>
      </w:r>
    </w:p>
    <w:p w:rsidR="009205FC" w:rsidRDefault="00FB1A84">
      <w:pPr>
        <w:pStyle w:val="Heading2"/>
        <w:numPr>
          <w:ilvl w:val="1"/>
          <w:numId w:val="1"/>
        </w:numPr>
        <w:rPr>
          <w:rFonts w:ascii="Arial" w:eastAsia="Arial" w:hAnsi="Arial" w:cs="Arial"/>
        </w:rPr>
      </w:pPr>
      <w:r>
        <w:rPr>
          <w:rFonts w:ascii="Arial" w:eastAsia="Arial" w:hAnsi="Arial" w:cs="Arial"/>
        </w:rPr>
        <w:t>The Supplier waives or procures a waiver of any moral rights subsisting in copyright produced for this Contract.</w:t>
      </w:r>
    </w:p>
    <w:p w:rsidR="009205FC" w:rsidRDefault="00FB1A84">
      <w:pPr>
        <w:pStyle w:val="Heading2"/>
        <w:numPr>
          <w:ilvl w:val="1"/>
          <w:numId w:val="1"/>
        </w:numPr>
        <w:rPr>
          <w:rFonts w:ascii="Arial" w:eastAsia="Arial" w:hAnsi="Arial" w:cs="Arial"/>
        </w:rPr>
      </w:pPr>
      <w:r>
        <w:rPr>
          <w:rFonts w:ascii="Arial" w:eastAsia="Arial" w:hAnsi="Arial" w:cs="Arial"/>
        </w:rPr>
        <w:t>The Supplier ensures that the third party owner of any Existing IPR in IP Materials that are delivered by or on behalf of the Supplier in relation to the performance by the Supplier of its obligations under this Contract grants to the Buyer a non-exclusive licence or, if itself a licensee of those rights, grants to the Buyer an authorised sub-licence, to use, reproduce, modify, develop and maintain the IPR in the same. Such licence or sub-licence is non-exclusive, perpetual, royalty free and irrevocable and includes the right for the Buyer to sub-licence to other Government Departments, any replacement Supplier or to any other third party.</w:t>
      </w:r>
    </w:p>
    <w:p w:rsidR="009205FC" w:rsidRDefault="00FB1A84">
      <w:pPr>
        <w:pStyle w:val="Heading2"/>
        <w:numPr>
          <w:ilvl w:val="1"/>
          <w:numId w:val="1"/>
        </w:numPr>
        <w:rPr>
          <w:rFonts w:ascii="Arial" w:eastAsia="Arial" w:hAnsi="Arial" w:cs="Arial"/>
        </w:rPr>
      </w:pPr>
      <w:r>
        <w:rPr>
          <w:rFonts w:ascii="Arial" w:eastAsia="Arial" w:hAnsi="Arial" w:cs="Arial"/>
        </w:rPr>
        <w:t>The Supplier does not infringe any IPR of any third party in providing the Deliverables and the Supplier, from the date of this Contract indemnifies and keeps indemnified and holds the Buyer harmless from and against all actions, suits, claims, demands, losses, charges, damages, costs and expenses and other liabilities which the Buyer may suffer or incur as a result of or in connection with any breach of this Paragraph, except where such claim arises from the use of data supplied by the Buyer which is not required to be verified by the Supplier under any provision of this Contract.</w:t>
      </w:r>
    </w:p>
    <w:p w:rsidR="009205FC" w:rsidRDefault="00FB1A84">
      <w:pPr>
        <w:pStyle w:val="Heading2"/>
        <w:numPr>
          <w:ilvl w:val="1"/>
          <w:numId w:val="1"/>
        </w:numPr>
        <w:rPr>
          <w:rFonts w:ascii="Arial" w:eastAsia="Arial" w:hAnsi="Arial" w:cs="Arial"/>
        </w:rPr>
      </w:pPr>
      <w:r>
        <w:rPr>
          <w:rFonts w:ascii="Arial" w:eastAsia="Arial" w:hAnsi="Arial" w:cs="Arial"/>
        </w:rPr>
        <w:t>The Buyer notifies the Supplier in writing of any claim or demand brought against the Buyer for infringement or alleged infringement of any IPR in materials supplied or licensed by the Supplier.</w:t>
      </w:r>
    </w:p>
    <w:p w:rsidR="009205FC" w:rsidRDefault="00FB1A84">
      <w:pPr>
        <w:pStyle w:val="Heading2"/>
        <w:numPr>
          <w:ilvl w:val="1"/>
          <w:numId w:val="1"/>
        </w:numPr>
        <w:rPr>
          <w:rFonts w:ascii="Arial" w:eastAsia="Arial" w:hAnsi="Arial" w:cs="Arial"/>
        </w:rPr>
      </w:pPr>
      <w:r>
        <w:rPr>
          <w:rFonts w:ascii="Arial" w:eastAsia="Arial" w:hAnsi="Arial" w:cs="Arial"/>
        </w:rPr>
        <w:t>The Supplier at its own expense conducts all negotiations and any litigation arising in connection with any claim for breach of IPR in materials supplied or licensed by the Supplier, provided always that the Supplier:</w:t>
      </w:r>
    </w:p>
    <w:p w:rsidR="009205FC" w:rsidRDefault="00FB1A84">
      <w:pPr>
        <w:ind w:left="576"/>
        <w:jc w:val="both"/>
        <w:rPr>
          <w:rFonts w:ascii="Arial" w:eastAsia="Arial" w:hAnsi="Arial" w:cs="Arial"/>
        </w:rPr>
      </w:pPr>
      <w:r>
        <w:rPr>
          <w:rFonts w:ascii="Arial" w:eastAsia="Arial" w:hAnsi="Arial" w:cs="Arial"/>
        </w:rPr>
        <w:t>3.8.1   consults the Buyer on all substantive issues which arise during the conduct of such litigation and negotiations;</w:t>
      </w:r>
    </w:p>
    <w:p w:rsidR="009205FC" w:rsidRDefault="00FB1A84">
      <w:pPr>
        <w:ind w:firstLine="576"/>
        <w:jc w:val="both"/>
        <w:rPr>
          <w:rFonts w:ascii="Arial" w:eastAsia="Arial" w:hAnsi="Arial" w:cs="Arial"/>
        </w:rPr>
      </w:pPr>
      <w:r>
        <w:rPr>
          <w:rFonts w:ascii="Arial" w:eastAsia="Arial" w:hAnsi="Arial" w:cs="Arial"/>
        </w:rPr>
        <w:t xml:space="preserve">3.8.2 takes due and proper account of the interests of the Buyer; and </w:t>
      </w:r>
    </w:p>
    <w:p w:rsidR="009205FC" w:rsidRDefault="00FB1A84">
      <w:pPr>
        <w:ind w:left="576"/>
        <w:jc w:val="both"/>
        <w:rPr>
          <w:rFonts w:ascii="Arial" w:eastAsia="Arial" w:hAnsi="Arial" w:cs="Arial"/>
        </w:rPr>
      </w:pPr>
      <w:r>
        <w:rPr>
          <w:rFonts w:ascii="Arial" w:eastAsia="Arial" w:hAnsi="Arial" w:cs="Arial"/>
        </w:rPr>
        <w:lastRenderedPageBreak/>
        <w:t>3.8.3  does not settle or compromise any claim without the Buyer’s prior written consent (not to be unreasonably withheld or delayed).</w:t>
      </w:r>
    </w:p>
    <w:p w:rsidR="009205FC" w:rsidRDefault="00FB1A84">
      <w:pPr>
        <w:jc w:val="both"/>
        <w:rPr>
          <w:rFonts w:ascii="Arial" w:eastAsia="Arial" w:hAnsi="Arial" w:cs="Arial"/>
        </w:rPr>
      </w:pPr>
      <w:r>
        <w:rPr>
          <w:rFonts w:ascii="Arial" w:eastAsia="Arial" w:hAnsi="Arial" w:cs="Arial"/>
        </w:rPr>
        <w:t>3.9</w:t>
      </w:r>
      <w:r>
        <w:rPr>
          <w:rFonts w:ascii="Arial" w:eastAsia="Arial" w:hAnsi="Arial" w:cs="Arial"/>
        </w:rPr>
        <w:tab/>
        <w:t>The Buyer at the Supplier’s request affords to the Supplier all reasonable assistance for the purpose of contesting any claim or demand made or action brought against the Buyer or the Supplier by a third party for infringement or alleged infringement of any third party IPR in connection with the performance of the Supplier’s obligations under this Contract and the Supplier indemnifies the Buyer for all reasonable costs and expenses (including, but not limited to, legal costs and disbursements) incurred in doing so.</w:t>
      </w:r>
    </w:p>
    <w:p w:rsidR="009205FC" w:rsidRDefault="00FB1A84">
      <w:pPr>
        <w:pStyle w:val="Heading2"/>
        <w:rPr>
          <w:rFonts w:ascii="Arial" w:eastAsia="Arial" w:hAnsi="Arial" w:cs="Arial"/>
        </w:rPr>
      </w:pPr>
      <w:r>
        <w:rPr>
          <w:rFonts w:ascii="Arial" w:eastAsia="Arial" w:hAnsi="Arial" w:cs="Arial"/>
        </w:rPr>
        <w:t>3.10 The Buyer does not make any admissions which may be prejudicial to the defence or settlement of any claim, demand or action for infringement or alleged infringement of any IPR by the Buyer or the Supplier in connection with the performance of its obligations under this Contract.</w:t>
      </w:r>
    </w:p>
    <w:p w:rsidR="009205FC" w:rsidRDefault="00FB1A84">
      <w:pPr>
        <w:pStyle w:val="Heading2"/>
        <w:rPr>
          <w:rFonts w:ascii="Arial" w:eastAsia="Arial" w:hAnsi="Arial" w:cs="Arial"/>
        </w:rPr>
      </w:pPr>
      <w:r>
        <w:rPr>
          <w:rFonts w:ascii="Arial" w:eastAsia="Arial" w:hAnsi="Arial" w:cs="Arial"/>
        </w:rPr>
        <w:t>3.11 If a claim, demand or action for infringement or alleged infringement of any IPR by the Supplier is made in connection with this Contract or in the reasonable opinion of the Supplier is likely to be made, the Supplier notifies the Buyer as soon as reasonably practicable and, at its own expense and subject to the consent of the Buyer (not to be unreasonably withheld or delayed), uses its best endeavours to:</w:t>
      </w:r>
    </w:p>
    <w:p w:rsidR="009205FC" w:rsidRDefault="00FB1A84">
      <w:pPr>
        <w:ind w:left="360"/>
        <w:jc w:val="both"/>
        <w:rPr>
          <w:rFonts w:ascii="Arial" w:eastAsia="Arial" w:hAnsi="Arial" w:cs="Arial"/>
        </w:rPr>
      </w:pPr>
      <w:r>
        <w:rPr>
          <w:rFonts w:ascii="Arial" w:eastAsia="Arial" w:hAnsi="Arial" w:cs="Arial"/>
        </w:rPr>
        <w:t>3.11.1 modify any Deliverables without reducing the performance or functionality of the same, or substitute alternative Deliverables of equivalent performance and functionality, in order to avoid the infringement or the alleged infringement, provided that the provisions herein apply mutatis mutandis to such modified or substituted Deliverables; or</w:t>
      </w:r>
    </w:p>
    <w:p w:rsidR="009205FC" w:rsidRDefault="00FB1A84">
      <w:pPr>
        <w:ind w:left="360"/>
        <w:jc w:val="both"/>
        <w:rPr>
          <w:rFonts w:ascii="Arial" w:eastAsia="Arial" w:hAnsi="Arial" w:cs="Arial"/>
        </w:rPr>
      </w:pPr>
      <w:r>
        <w:rPr>
          <w:rFonts w:ascii="Arial" w:eastAsia="Arial" w:hAnsi="Arial" w:cs="Arial"/>
        </w:rPr>
        <w:t>3.11.2 procure a licence to use and provide any part of the Deliverables which is the subject of the alleged infringement, on terms which are acceptable to the Buyer;</w:t>
      </w:r>
    </w:p>
    <w:p w:rsidR="009205FC" w:rsidRDefault="00FB1A84">
      <w:pPr>
        <w:ind w:left="360"/>
        <w:jc w:val="both"/>
        <w:rPr>
          <w:rFonts w:ascii="Arial" w:eastAsia="Arial" w:hAnsi="Arial" w:cs="Arial"/>
        </w:rPr>
      </w:pPr>
      <w:r>
        <w:rPr>
          <w:rFonts w:ascii="Arial" w:eastAsia="Arial" w:hAnsi="Arial" w:cs="Arial"/>
        </w:rPr>
        <w:t>and in the event that the Supplier is unable to comply with these requirements within twenty-eight (28) days of receipt of the Supplier’s notification the Buyer may terminate the Contract in accordance with clause 10.4 of the Core Terms.</w:t>
      </w:r>
    </w:p>
    <w:p w:rsidR="009205FC" w:rsidRDefault="00FB1A84">
      <w:pPr>
        <w:pStyle w:val="Heading2"/>
        <w:rPr>
          <w:rFonts w:ascii="Arial" w:eastAsia="Arial" w:hAnsi="Arial" w:cs="Arial"/>
        </w:rPr>
      </w:pPr>
      <w:r>
        <w:rPr>
          <w:rFonts w:ascii="Arial" w:eastAsia="Arial" w:hAnsi="Arial" w:cs="Arial"/>
        </w:rPr>
        <w:t>3.12 NOT USED.</w:t>
      </w:r>
    </w:p>
    <w:p w:rsidR="009205FC" w:rsidRDefault="00FB1A84">
      <w:pPr>
        <w:pStyle w:val="Heading2"/>
        <w:rPr>
          <w:rFonts w:ascii="Arial" w:eastAsia="Arial" w:hAnsi="Arial" w:cs="Arial"/>
        </w:rPr>
      </w:pPr>
      <w:r>
        <w:rPr>
          <w:rFonts w:ascii="Arial" w:eastAsia="Arial" w:hAnsi="Arial" w:cs="Arial"/>
        </w:rPr>
        <w:t>3.13 Where the Supplier secures a licence from a third party in any software for the provision of part of the Deliverables it will do so in the name of the Buyer in perpetuity with the right to sublicense to any third party nominated by the Buyer for the purposes of performing any part of the Deliverables which is provided at any time pursuant to this Contract.</w:t>
      </w:r>
    </w:p>
    <w:p w:rsidR="009205FC" w:rsidRDefault="00FB1A84">
      <w:pPr>
        <w:pStyle w:val="Heading2"/>
        <w:rPr>
          <w:rFonts w:ascii="Arial" w:eastAsia="Arial" w:hAnsi="Arial" w:cs="Arial"/>
        </w:rPr>
      </w:pPr>
      <w:r>
        <w:rPr>
          <w:rFonts w:ascii="Arial" w:eastAsia="Arial" w:hAnsi="Arial" w:cs="Arial"/>
        </w:rPr>
        <w:t>3.14 Where the Supplier uses any of its own software for the provision of any Deliverables it will grant a free irrevocable licence to the Buyer in perpetuity with the right to sublicense to any third party nominated by the Buyer to use the software for the purposes of continuing to operate any part of the Deliverables provided at any time under this Contract.</w:t>
      </w:r>
    </w:p>
    <w:p w:rsidR="009205FC" w:rsidRDefault="009205FC">
      <w:pPr>
        <w:jc w:val="both"/>
        <w:rPr>
          <w:rFonts w:ascii="Arial" w:eastAsia="Arial" w:hAnsi="Arial" w:cs="Arial"/>
          <w:b/>
        </w:rPr>
      </w:pPr>
    </w:p>
    <w:p w:rsidR="009205FC" w:rsidRDefault="00FB1A84">
      <w:pPr>
        <w:pStyle w:val="Heading1"/>
        <w:numPr>
          <w:ilvl w:val="0"/>
          <w:numId w:val="1"/>
        </w:numPr>
        <w:rPr>
          <w:rFonts w:ascii="Arial" w:eastAsia="Arial" w:hAnsi="Arial" w:cs="Arial"/>
        </w:rPr>
      </w:pPr>
      <w:r>
        <w:rPr>
          <w:rFonts w:ascii="Arial" w:eastAsia="Arial" w:hAnsi="Arial" w:cs="Arial"/>
        </w:rPr>
        <w:t>VAT</w:t>
      </w:r>
    </w:p>
    <w:p w:rsidR="009205FC" w:rsidRDefault="00FB1A84">
      <w:pPr>
        <w:jc w:val="both"/>
        <w:rPr>
          <w:rFonts w:ascii="Arial" w:eastAsia="Arial" w:hAnsi="Arial" w:cs="Arial"/>
          <w:i/>
        </w:rPr>
      </w:pPr>
      <w:r>
        <w:rPr>
          <w:rFonts w:ascii="Arial" w:eastAsia="Arial" w:hAnsi="Arial" w:cs="Arial"/>
          <w:i/>
        </w:rPr>
        <w:t>Clause 4.3 of the Core Terms shall be disapplied and replaced with the following wording:</w:t>
      </w:r>
    </w:p>
    <w:p w:rsidR="009205FC" w:rsidRDefault="00FB1A84">
      <w:pPr>
        <w:jc w:val="both"/>
        <w:rPr>
          <w:rFonts w:ascii="Arial" w:eastAsia="Arial" w:hAnsi="Arial" w:cs="Arial"/>
        </w:rPr>
      </w:pPr>
      <w:r>
        <w:rPr>
          <w:rFonts w:ascii="Arial" w:eastAsia="Arial" w:hAnsi="Arial" w:cs="Arial"/>
        </w:rPr>
        <w:lastRenderedPageBreak/>
        <w:t>4.1 The Charges and the Management Charge exclude any UK output Value Added Tax (“VAT”) and any similar EU (or non-EU) taxes chargeable on the supply of the Deliverables by the Supplier to the Buyer.</w:t>
      </w:r>
    </w:p>
    <w:p w:rsidR="009205FC" w:rsidRDefault="00FB1A84">
      <w:pPr>
        <w:jc w:val="both"/>
        <w:rPr>
          <w:rFonts w:ascii="Arial" w:eastAsia="Arial" w:hAnsi="Arial" w:cs="Arial"/>
        </w:rPr>
      </w:pPr>
      <w:r>
        <w:rPr>
          <w:rFonts w:ascii="Arial" w:eastAsia="Arial" w:hAnsi="Arial" w:cs="Arial"/>
        </w:rPr>
        <w:t>4.2 If the Supplier is required by UK VAT law to be registered for UK VAT (or has registered voluntarily) in respect of his business activities at the time of any supply, and the circumstances of any supply are such that the Supplier is liable to pay the tax due to HM Revenue and Customs (“HMRC”), the Buyer will pay to the Supplier in addition to any sum due under clause 4.4 of the Core Terms (or any other sum due to the Supplier) a sum equal to the output VAT chargeable on the tax value of the supply of the Deliverables, and all other payments under this Contract according to the law at the relevant tax point. In the event of any doubt about the applicability of the tax in such cases, the Buyer may require the Supplier to obtain and pass to the Buyer a formal ruling from HMRC.</w:t>
      </w:r>
    </w:p>
    <w:p w:rsidR="009205FC" w:rsidRDefault="00FB1A84">
      <w:pPr>
        <w:jc w:val="both"/>
        <w:rPr>
          <w:rFonts w:ascii="Arial" w:eastAsia="Arial" w:hAnsi="Arial" w:cs="Arial"/>
        </w:rPr>
      </w:pPr>
      <w:r>
        <w:rPr>
          <w:rFonts w:ascii="Arial" w:eastAsia="Arial" w:hAnsi="Arial" w:cs="Arial"/>
        </w:rPr>
        <w:t>4.3 The Supplier is responsible for the determination of VAT liability.  The Supplier is to consult his local VAT office in cases of doubt.  The Supplier will notify the Buyer Authorised Representative of the Buyer’s VAT liability under this Contract, and any changes to it, when the liability is other than at the standard rate of VAT.</w:t>
      </w:r>
    </w:p>
    <w:p w:rsidR="009205FC" w:rsidRDefault="00FB1A84">
      <w:pPr>
        <w:jc w:val="both"/>
        <w:rPr>
          <w:rFonts w:ascii="Arial" w:eastAsia="Arial" w:hAnsi="Arial" w:cs="Arial"/>
        </w:rPr>
      </w:pPr>
      <w:r>
        <w:rPr>
          <w:rFonts w:ascii="Arial" w:eastAsia="Arial" w:hAnsi="Arial" w:cs="Arial"/>
        </w:rPr>
        <w:t>4.4 Where a supply of the Deliverables comes within the scope of UK VAT, but the Supplier is not required by UK VAT law to be registered for UK VAT (and has not registered voluntarily), the Buyer will be responsible for assessing and paying over directly to HMRC any UK output VAT due in respect of the Deliverables.</w:t>
      </w:r>
    </w:p>
    <w:p w:rsidR="009205FC" w:rsidRDefault="00FB1A84">
      <w:pPr>
        <w:jc w:val="both"/>
        <w:rPr>
          <w:rFonts w:ascii="Arial" w:eastAsia="Arial" w:hAnsi="Arial" w:cs="Arial"/>
        </w:rPr>
      </w:pPr>
      <w:r>
        <w:rPr>
          <w:rFonts w:ascii="Arial" w:eastAsia="Arial" w:hAnsi="Arial" w:cs="Arial"/>
        </w:rPr>
        <w:t>4.5 Where the Deliverables are deemed to be supplied to the Buyer outside the UK, the Supplier may be required by the laws of the country where the supply takes place to register there for EU (or non- EU) turnover or similar tax. In that event, the Buyer will pay to the Supplier in addition to any sum due under Paragraph 4.4 (and any other sum due to the Supplier under this Contract) sum equal to the tax the Supplier is liable to pay to the tax authorities of the country in question in relation to Deliverables.</w:t>
      </w:r>
    </w:p>
    <w:p w:rsidR="009205FC" w:rsidRDefault="00FB1A84">
      <w:pPr>
        <w:jc w:val="both"/>
        <w:rPr>
          <w:rFonts w:ascii="Arial" w:eastAsia="Arial" w:hAnsi="Arial" w:cs="Arial"/>
        </w:rPr>
      </w:pPr>
      <w:r>
        <w:rPr>
          <w:rFonts w:ascii="Arial" w:eastAsia="Arial" w:hAnsi="Arial" w:cs="Arial"/>
        </w:rPr>
        <w:t>4.6 For the avoidance of doubt, the Buyer will not be required to pay any sum in respect of the Supplier’s input VAT (and / or similar EU and non-EU input taxes) in relation to the Deliverables supplied under this Contract.</w:t>
      </w:r>
    </w:p>
    <w:p w:rsidR="009205FC" w:rsidRDefault="00FB1A84">
      <w:pPr>
        <w:pStyle w:val="Heading1"/>
        <w:numPr>
          <w:ilvl w:val="0"/>
          <w:numId w:val="5"/>
        </w:numPr>
        <w:jc w:val="both"/>
        <w:rPr>
          <w:rFonts w:ascii="Arial" w:eastAsia="Arial" w:hAnsi="Arial" w:cs="Arial"/>
        </w:rPr>
      </w:pPr>
      <w:r>
        <w:rPr>
          <w:rFonts w:ascii="Arial" w:eastAsia="Arial" w:hAnsi="Arial" w:cs="Arial"/>
        </w:rPr>
        <w:lastRenderedPageBreak/>
        <w:t>DELIVERY</w:t>
      </w:r>
    </w:p>
    <w:p w:rsidR="009205FC" w:rsidRDefault="00FB1A84">
      <w:pPr>
        <w:pStyle w:val="Heading2"/>
        <w:widowControl w:val="0"/>
        <w:spacing w:after="0"/>
        <w:rPr>
          <w:rFonts w:ascii="Arial" w:eastAsia="Arial" w:hAnsi="Arial" w:cs="Arial"/>
          <w:i/>
        </w:rPr>
      </w:pPr>
      <w:r>
        <w:rPr>
          <w:rFonts w:ascii="Arial" w:eastAsia="Arial" w:hAnsi="Arial" w:cs="Arial"/>
          <w:i/>
        </w:rPr>
        <w:t>Clauses 3.2.3 and 3.2.4 of the Core Terms shall be disapplied and shall be replaced with the following wording:</w:t>
      </w:r>
    </w:p>
    <w:p w:rsidR="009205FC" w:rsidRDefault="00FB1A84">
      <w:pPr>
        <w:pStyle w:val="Heading2"/>
        <w:widowControl w:val="0"/>
        <w:numPr>
          <w:ilvl w:val="1"/>
          <w:numId w:val="7"/>
        </w:numPr>
        <w:spacing w:after="0"/>
        <w:rPr>
          <w:rFonts w:ascii="Arial" w:eastAsia="Arial" w:hAnsi="Arial" w:cs="Arial"/>
        </w:rPr>
      </w:pPr>
      <w:r>
        <w:rPr>
          <w:rFonts w:ascii="Arial" w:eastAsia="Arial" w:hAnsi="Arial" w:cs="Arial"/>
        </w:rPr>
        <w:t>The Order Form shall specify whether the Goods are to be delivered to the Buyer by the Supplier or collected from the Supplier by the Buyer.</w:t>
      </w:r>
    </w:p>
    <w:p w:rsidR="009205FC" w:rsidRDefault="00FB1A84">
      <w:pPr>
        <w:pStyle w:val="Heading2"/>
        <w:widowControl w:val="0"/>
        <w:numPr>
          <w:ilvl w:val="1"/>
          <w:numId w:val="7"/>
        </w:numPr>
        <w:spacing w:after="0"/>
        <w:rPr>
          <w:rFonts w:ascii="Arial" w:eastAsia="Arial" w:hAnsi="Arial" w:cs="Arial"/>
        </w:rPr>
      </w:pPr>
      <w:bookmarkStart w:id="1" w:name="_heading=h.30j0zll" w:colFirst="0" w:colLast="0"/>
      <w:bookmarkEnd w:id="1"/>
      <w:r>
        <w:rPr>
          <w:rFonts w:ascii="Arial" w:eastAsia="Arial" w:hAnsi="Arial" w:cs="Arial"/>
        </w:rPr>
        <w:t>Where the Goods are to be delivered by the Supplier (or a third party acting on behalf of the Supplier), the Supplier shall, unless otherwise stated in writing:</w:t>
      </w:r>
    </w:p>
    <w:p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contact the Buyer’s Authorised Representative in advance of the Delivery date in order to agree administrative arrangements for Delivery and provide any information pertinent to Delivery requested;</w:t>
      </w:r>
    </w:p>
    <w:p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comply with any special instructions for arranging Delivery;</w:t>
      </w:r>
    </w:p>
    <w:p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be responsible for all costs of Delivery; and</w:t>
      </w:r>
    </w:p>
    <w:p w:rsidR="009205FC" w:rsidRDefault="00FB1A84">
      <w:pPr>
        <w:pStyle w:val="Heading3"/>
        <w:numPr>
          <w:ilvl w:val="2"/>
          <w:numId w:val="7"/>
        </w:numPr>
        <w:rPr>
          <w:rFonts w:ascii="Arial" w:eastAsia="Arial" w:hAnsi="Arial" w:cs="Arial"/>
          <w:b w:val="0"/>
          <w:color w:val="000000"/>
        </w:rPr>
      </w:pPr>
      <w:bookmarkStart w:id="2" w:name="_heading=h.1fob9te" w:colFirst="0" w:colLast="0"/>
      <w:bookmarkEnd w:id="2"/>
      <w:r>
        <w:rPr>
          <w:rFonts w:ascii="Arial" w:eastAsia="Arial" w:hAnsi="Arial" w:cs="Arial"/>
          <w:b w:val="0"/>
          <w:color w:val="000000"/>
        </w:rPr>
        <w:t>deliver the Goods to the Buyer at the address stated in the Order Form by the Delivery date between the hours agreed by the Parties.</w:t>
      </w:r>
    </w:p>
    <w:p w:rsidR="009205FC" w:rsidRDefault="00FB1A84">
      <w:pPr>
        <w:pStyle w:val="Heading2"/>
        <w:widowControl w:val="0"/>
        <w:numPr>
          <w:ilvl w:val="1"/>
          <w:numId w:val="7"/>
        </w:numPr>
        <w:spacing w:after="0"/>
        <w:rPr>
          <w:rFonts w:ascii="Arial" w:eastAsia="Arial" w:hAnsi="Arial" w:cs="Arial"/>
        </w:rPr>
      </w:pPr>
      <w:bookmarkStart w:id="3" w:name="_heading=h.3znysh7" w:colFirst="0" w:colLast="0"/>
      <w:bookmarkEnd w:id="3"/>
      <w:r>
        <w:rPr>
          <w:rFonts w:ascii="Arial" w:eastAsia="Arial" w:hAnsi="Arial" w:cs="Arial"/>
        </w:rPr>
        <w:t>Where the Goods are to be collected by the Buyer (or a third party acting on behalf of the Buyer), the Supplier shall, unless otherwise stated in writing:</w:t>
      </w:r>
    </w:p>
    <w:p w:rsidR="009205FC" w:rsidRDefault="00FB1A84">
      <w:pPr>
        <w:pStyle w:val="Heading3"/>
        <w:numPr>
          <w:ilvl w:val="2"/>
          <w:numId w:val="7"/>
        </w:numPr>
        <w:rPr>
          <w:rFonts w:ascii="Arial" w:eastAsia="Arial" w:hAnsi="Arial" w:cs="Arial"/>
          <w:b w:val="0"/>
          <w:color w:val="000000"/>
        </w:rPr>
      </w:pPr>
      <w:bookmarkStart w:id="4" w:name="_heading=h.2et92p0" w:colFirst="0" w:colLast="0"/>
      <w:bookmarkEnd w:id="4"/>
      <w:r>
        <w:rPr>
          <w:rFonts w:ascii="Arial" w:eastAsia="Arial" w:hAnsi="Arial" w:cs="Arial"/>
          <w:b w:val="0"/>
          <w:color w:val="000000"/>
        </w:rPr>
        <w:t>contact the Buyer’s Authorised Representative in advance of the Delivery date in order to agree specific arrangements for collection and provide any information pertinent to the collection requested;</w:t>
      </w:r>
    </w:p>
    <w:p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comply with any special instructions for arranging collection;</w:t>
      </w:r>
    </w:p>
    <w:p w:rsidR="009205FC" w:rsidRDefault="00FB1A84">
      <w:pPr>
        <w:pStyle w:val="Heading3"/>
        <w:numPr>
          <w:ilvl w:val="2"/>
          <w:numId w:val="7"/>
        </w:numPr>
        <w:rPr>
          <w:rFonts w:ascii="Arial" w:eastAsia="Arial" w:hAnsi="Arial" w:cs="Arial"/>
          <w:b w:val="0"/>
          <w:color w:val="000000"/>
        </w:rPr>
      </w:pPr>
      <w:bookmarkStart w:id="5" w:name="_heading=h.tyjcwt" w:colFirst="0" w:colLast="0"/>
      <w:bookmarkEnd w:id="5"/>
      <w:r>
        <w:rPr>
          <w:rFonts w:ascii="Arial" w:eastAsia="Arial" w:hAnsi="Arial" w:cs="Arial"/>
          <w:b w:val="0"/>
          <w:color w:val="000000"/>
        </w:rPr>
        <w:t>ensure that the Goods are available for collection by the Buyer from the Supplier by the Delivery date between the hours agreed by the parties; and</w:t>
      </w:r>
    </w:p>
    <w:p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in the case of Overseas consignments, ensure that  the Goods are accompanied by the necessary transit documentation.  All Customs clearance shall be the responsibility of the Buyer’s Authorised Representative.</w:t>
      </w:r>
    </w:p>
    <w:p w:rsidR="009205FC" w:rsidRDefault="009205FC">
      <w:pPr>
        <w:rPr>
          <w:rFonts w:ascii="Arial" w:eastAsia="Arial" w:hAnsi="Arial" w:cs="Arial"/>
        </w:rPr>
      </w:pPr>
    </w:p>
    <w:p w:rsidR="009205FC" w:rsidRDefault="00FB1A84">
      <w:pPr>
        <w:pStyle w:val="Heading1"/>
        <w:numPr>
          <w:ilvl w:val="0"/>
          <w:numId w:val="7"/>
        </w:numPr>
        <w:rPr>
          <w:rFonts w:ascii="Arial" w:eastAsia="Arial" w:hAnsi="Arial" w:cs="Arial"/>
        </w:rPr>
      </w:pPr>
      <w:r>
        <w:rPr>
          <w:rFonts w:ascii="Arial" w:eastAsia="Arial" w:hAnsi="Arial" w:cs="Arial"/>
        </w:rPr>
        <w:t>PAYMENT AND RECOVERY OF SUMS DUE</w:t>
      </w:r>
    </w:p>
    <w:p w:rsidR="009205FC" w:rsidRDefault="00FB1A84">
      <w:pPr>
        <w:rPr>
          <w:rFonts w:ascii="Arial" w:eastAsia="Arial" w:hAnsi="Arial" w:cs="Arial"/>
          <w:i/>
        </w:rPr>
      </w:pPr>
      <w:r>
        <w:rPr>
          <w:rFonts w:ascii="Arial" w:eastAsia="Arial" w:hAnsi="Arial" w:cs="Arial"/>
          <w:i/>
        </w:rPr>
        <w:t xml:space="preserve">If the Housing Grants, Construction and Regeneration Act 1996 as amended by the Local Democracy, Economic Development and Construction Act 2009 (“Construction Act”) does not apply to a Contract, clauses 4.1, 4.4 and 4.6 of the Core Terms shall be disapplied and replaced with the wording set out in clauses 6.1 to 6.6 below. If the Construction Act applies to a Contract the payment provisions set out in paragraph </w:t>
      </w:r>
      <w:r w:rsidR="004952C9">
        <w:rPr>
          <w:rFonts w:ascii="Arial" w:eastAsia="Arial" w:hAnsi="Arial" w:cs="Arial"/>
          <w:i/>
        </w:rPr>
        <w:t>2</w:t>
      </w:r>
      <w:r>
        <w:rPr>
          <w:rFonts w:ascii="Arial" w:eastAsia="Arial" w:hAnsi="Arial" w:cs="Arial"/>
          <w:i/>
        </w:rPr>
        <w:t xml:space="preserve"> of Call-Off Schedule </w:t>
      </w:r>
      <w:r w:rsidR="008E19DB">
        <w:rPr>
          <w:rFonts w:ascii="Arial" w:eastAsia="Arial" w:hAnsi="Arial" w:cs="Arial"/>
          <w:i/>
        </w:rPr>
        <w:t>27</w:t>
      </w:r>
      <w:r>
        <w:rPr>
          <w:rFonts w:ascii="Arial" w:eastAsia="Arial" w:hAnsi="Arial" w:cs="Arial"/>
          <w:i/>
        </w:rPr>
        <w:t xml:space="preserve"> (</w:t>
      </w:r>
      <w:r w:rsidR="008E19DB">
        <w:rPr>
          <w:rFonts w:ascii="Arial" w:eastAsia="Arial" w:hAnsi="Arial" w:cs="Arial"/>
          <w:i/>
        </w:rPr>
        <w:t>Accessed Contracts and Construction Contracts</w:t>
      </w:r>
      <w:r>
        <w:rPr>
          <w:rFonts w:ascii="Arial" w:eastAsia="Arial" w:hAnsi="Arial" w:cs="Arial"/>
          <w:i/>
        </w:rPr>
        <w:t>) shall apply in place of clauses 4.1, 4.4, 4.6 and 4.11 of the Core Terms and clauses 6.1 to 6.6 below.</w:t>
      </w:r>
    </w:p>
    <w:p w:rsidR="009205FC" w:rsidRDefault="00FB1A84">
      <w:pPr>
        <w:rPr>
          <w:rFonts w:ascii="Arial" w:eastAsia="Arial" w:hAnsi="Arial" w:cs="Arial"/>
        </w:rPr>
      </w:pPr>
      <w:r>
        <w:rPr>
          <w:rFonts w:ascii="Arial" w:eastAsia="Arial" w:hAnsi="Arial" w:cs="Arial"/>
        </w:rPr>
        <w:t>6.1        Payment for Deliverables will be made by electronic transfer and prior to submitting any claims for payment under Paragraph 6.2 the Supplier will be required to register their details (Supplier on-boarding) on the Contracting, Purchasing and Finance (CP&amp;F) electronic procurement tool.</w:t>
      </w:r>
    </w:p>
    <w:p w:rsidR="009205FC" w:rsidRDefault="00FB1A84">
      <w:pPr>
        <w:rPr>
          <w:rFonts w:ascii="Arial" w:eastAsia="Arial" w:hAnsi="Arial" w:cs="Arial"/>
        </w:rPr>
      </w:pPr>
      <w:r>
        <w:rPr>
          <w:rFonts w:ascii="Arial" w:eastAsia="Arial" w:hAnsi="Arial" w:cs="Arial"/>
        </w:rPr>
        <w:t>6.2       Where the Supplier submits an invoice to the Buyer in accordance with Paragraph 6.1, the Buyer will consider and verify that invoice in a timely fashion.</w:t>
      </w:r>
    </w:p>
    <w:p w:rsidR="009205FC" w:rsidRDefault="00FB1A84">
      <w:pPr>
        <w:rPr>
          <w:rFonts w:ascii="Arial" w:eastAsia="Arial" w:hAnsi="Arial" w:cs="Arial"/>
        </w:rPr>
      </w:pPr>
      <w:r>
        <w:rPr>
          <w:rFonts w:ascii="Arial" w:eastAsia="Arial" w:hAnsi="Arial" w:cs="Arial"/>
        </w:rPr>
        <w:lastRenderedPageBreak/>
        <w:t>6.3        The Buyer shall pay the Supplier any sums due under such an invoice no later than a period of 30 days from the date on which the Buyer has determined that the invoice is valid and undisputed.</w:t>
      </w:r>
    </w:p>
    <w:p w:rsidR="009205FC" w:rsidRDefault="00FB1A84">
      <w:pPr>
        <w:rPr>
          <w:rFonts w:ascii="Arial" w:eastAsia="Arial" w:hAnsi="Arial" w:cs="Arial"/>
        </w:rPr>
      </w:pPr>
      <w:r>
        <w:rPr>
          <w:rFonts w:ascii="Arial" w:eastAsia="Arial" w:hAnsi="Arial" w:cs="Arial"/>
        </w:rPr>
        <w:t>6.4       Where the Buyer fails to comply with Paragraph 6.1 and there is undue delay in considering and verifying the invoice, the invoice shall be regarded as valid and undisputed for the purpose of Paragraph 6.3 after a reasonable time has passed.</w:t>
      </w:r>
    </w:p>
    <w:p w:rsidR="009205FC" w:rsidRDefault="00FB1A84">
      <w:pPr>
        <w:rPr>
          <w:rFonts w:ascii="Arial" w:eastAsia="Arial" w:hAnsi="Arial" w:cs="Arial"/>
        </w:rPr>
      </w:pPr>
      <w:r>
        <w:rPr>
          <w:rFonts w:ascii="Arial" w:eastAsia="Arial" w:hAnsi="Arial" w:cs="Arial"/>
        </w:rPr>
        <w:t>6.5       The approval for payment of a valid and undisputed invoice by the Buyer shall not be construed as acceptance by the Buyer of the performance of the Supplier’s obligations nor as a waiver of its rights and remedies under this Contract.</w:t>
      </w:r>
    </w:p>
    <w:p w:rsidR="009205FC" w:rsidRDefault="00FB1A84">
      <w:pPr>
        <w:rPr>
          <w:rFonts w:ascii="Arial" w:eastAsia="Arial" w:hAnsi="Arial" w:cs="Arial"/>
        </w:rPr>
      </w:pPr>
      <w:r>
        <w:rPr>
          <w:rFonts w:ascii="Arial" w:eastAsia="Arial" w:hAnsi="Arial" w:cs="Arial"/>
        </w:rPr>
        <w:t>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rsidR="009205FC" w:rsidRDefault="00FB1A84">
      <w:pPr>
        <w:pStyle w:val="Heading1"/>
        <w:numPr>
          <w:ilvl w:val="0"/>
          <w:numId w:val="7"/>
        </w:numPr>
        <w:rPr>
          <w:rFonts w:ascii="Arial" w:eastAsia="Arial" w:hAnsi="Arial" w:cs="Arial"/>
        </w:rPr>
      </w:pPr>
      <w:r>
        <w:rPr>
          <w:rFonts w:ascii="Arial" w:eastAsia="Arial" w:hAnsi="Arial" w:cs="Arial"/>
        </w:rPr>
        <w:lastRenderedPageBreak/>
        <w:t>NOT USED</w:t>
      </w:r>
    </w:p>
    <w:p w:rsidR="009205FC" w:rsidRDefault="00FB1A84">
      <w:pPr>
        <w:pStyle w:val="Heading1"/>
        <w:numPr>
          <w:ilvl w:val="0"/>
          <w:numId w:val="7"/>
        </w:numPr>
        <w:rPr>
          <w:rFonts w:ascii="Arial" w:eastAsia="Arial" w:hAnsi="Arial" w:cs="Arial"/>
        </w:rPr>
      </w:pPr>
      <w:r>
        <w:rPr>
          <w:rFonts w:ascii="Arial" w:eastAsia="Arial" w:hAnsi="Arial" w:cs="Arial"/>
        </w:rPr>
        <w:t xml:space="preserve">JURISDICTION  </w:t>
      </w:r>
    </w:p>
    <w:p w:rsidR="009205FC" w:rsidRDefault="00FB1A84">
      <w:pPr>
        <w:pStyle w:val="Heading2"/>
        <w:numPr>
          <w:ilvl w:val="1"/>
          <w:numId w:val="7"/>
        </w:numPr>
        <w:ind w:left="0" w:firstLine="0"/>
        <w:rPr>
          <w:rFonts w:ascii="Arial" w:eastAsia="Arial" w:hAnsi="Arial" w:cs="Arial"/>
        </w:rPr>
      </w:pPr>
      <w:bookmarkStart w:id="6" w:name="_heading=h.3dy6vkm" w:colFirst="0" w:colLast="0"/>
      <w:bookmarkEnd w:id="6"/>
      <w:r>
        <w:rPr>
          <w:rFonts w:ascii="Arial" w:eastAsia="Arial" w:hAnsi="Arial" w:cs="Arial"/>
        </w:rPr>
        <w:t xml:space="preserve">Subject to Paragraph 9 of this Call-off Schedule 17 (Dispute Resolution) and without prejudice to the dispute resolution process set out therein, each Party submits and agrees to the exclusive jurisdiction of the Courts of England and Wales to resolve  any actions proceedings, controversy or claim of whatever nature arising out of or relating to the Contract or breach thereof. </w:t>
      </w:r>
    </w:p>
    <w:p w:rsidR="009205FC" w:rsidRDefault="00FB1A84">
      <w:pPr>
        <w:pStyle w:val="Heading2"/>
        <w:ind w:left="432" w:hanging="432"/>
        <w:rPr>
          <w:rFonts w:ascii="Arial" w:eastAsia="Arial" w:hAnsi="Arial" w:cs="Arial"/>
        </w:rPr>
      </w:pPr>
      <w:r>
        <w:rPr>
          <w:rFonts w:ascii="Arial" w:eastAsia="Arial" w:hAnsi="Arial" w:cs="Arial"/>
        </w:rPr>
        <w:t>8.2</w:t>
      </w:r>
      <w:r>
        <w:rPr>
          <w:rFonts w:ascii="Arial" w:eastAsia="Arial" w:hAnsi="Arial" w:cs="Arial"/>
        </w:rPr>
        <w:tab/>
        <w:t>Subject to Paragraph 8.1 any dispute arising out of or in connection with the Contract shall be determined within the English jurisdiction and to the exclusion of all other jurisdictions save that other jurisdictions may apply solely for the purpose of giving effect to this Paragraph 8 and for the enforcement of any judgment, order or award given under English jurisdiction.</w:t>
      </w:r>
    </w:p>
    <w:p w:rsidR="009205FC" w:rsidRDefault="00FB1A84">
      <w:pPr>
        <w:pStyle w:val="Heading1"/>
        <w:numPr>
          <w:ilvl w:val="0"/>
          <w:numId w:val="7"/>
        </w:numPr>
        <w:rPr>
          <w:rFonts w:ascii="Arial" w:eastAsia="Arial" w:hAnsi="Arial" w:cs="Arial"/>
        </w:rPr>
      </w:pPr>
      <w:r>
        <w:rPr>
          <w:rFonts w:ascii="Arial" w:eastAsia="Arial" w:hAnsi="Arial" w:cs="Arial"/>
        </w:rPr>
        <w:t>DISPUTE RESOLUTION</w:t>
      </w:r>
    </w:p>
    <w:p w:rsidR="009205FC" w:rsidRDefault="00FB1A84">
      <w:pPr>
        <w:pStyle w:val="Heading2"/>
        <w:rPr>
          <w:rFonts w:ascii="Arial" w:eastAsia="Arial" w:hAnsi="Arial" w:cs="Arial"/>
          <w:i/>
        </w:rPr>
      </w:pPr>
      <w:r>
        <w:rPr>
          <w:rFonts w:ascii="Arial" w:eastAsia="Arial" w:hAnsi="Arial" w:cs="Arial"/>
          <w:i/>
        </w:rPr>
        <w:t>Clause 34 of the Core Terms shall be disapplied and shall be replaced by the wording in this Paragraph 9.</w:t>
      </w:r>
    </w:p>
    <w:p w:rsidR="009205FC" w:rsidRDefault="00FB1A84">
      <w:pPr>
        <w:pStyle w:val="Heading2"/>
        <w:numPr>
          <w:ilvl w:val="1"/>
          <w:numId w:val="7"/>
        </w:numPr>
        <w:rPr>
          <w:rFonts w:ascii="Arial" w:eastAsia="Arial" w:hAnsi="Arial" w:cs="Arial"/>
        </w:rPr>
      </w:pPr>
      <w:r>
        <w:rPr>
          <w:rFonts w:ascii="Arial" w:eastAsia="Arial" w:hAnsi="Arial" w:cs="Arial"/>
        </w:rPr>
        <w:t>Subject always to the right of either Party to refer any dispute to adjudication as described in paragraph 34.2  of the Core Terms,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rsidR="009205FC" w:rsidRDefault="00FB1A84">
      <w:pPr>
        <w:pStyle w:val="Heading2"/>
        <w:numPr>
          <w:ilvl w:val="1"/>
          <w:numId w:val="7"/>
        </w:numPr>
        <w:rPr>
          <w:rFonts w:ascii="Arial" w:eastAsia="Arial" w:hAnsi="Arial" w:cs="Arial"/>
        </w:rPr>
      </w:pPr>
      <w:r>
        <w:rPr>
          <w:rFonts w:ascii="Arial" w:eastAsia="Arial" w:hAnsi="Arial" w:cs="Arial"/>
        </w:rPr>
        <w:t>In the event that the dispute or claim is not resolved by negotiation, or where the Parties have agreed to use an ADR procedure, by the use of such procedure, the dispute shall be referred to arbitration.</w:t>
      </w:r>
    </w:p>
    <w:p w:rsidR="009205FC" w:rsidRDefault="00FB1A84">
      <w:pPr>
        <w:pStyle w:val="Heading2"/>
        <w:numPr>
          <w:ilvl w:val="1"/>
          <w:numId w:val="7"/>
        </w:numPr>
        <w:rPr>
          <w:rFonts w:ascii="Arial" w:eastAsia="Arial" w:hAnsi="Arial" w:cs="Arial"/>
        </w:rPr>
      </w:pPr>
      <w:r>
        <w:rPr>
          <w:rFonts w:ascii="Arial" w:eastAsia="Arial" w:hAnsi="Arial" w:cs="Arial"/>
        </w:rPr>
        <w:t>The Party initiating the arbitration shall give a written Notice of Arbitration to the other Party.  The Notice of Arbitration shall specifically state:</w:t>
      </w:r>
    </w:p>
    <w:p w:rsidR="009205FC" w:rsidRDefault="00FB1A84">
      <w:pPr>
        <w:pStyle w:val="Heading2"/>
        <w:rPr>
          <w:rFonts w:ascii="Arial" w:eastAsia="Arial" w:hAnsi="Arial" w:cs="Arial"/>
        </w:rPr>
      </w:pPr>
      <w:r>
        <w:rPr>
          <w:rFonts w:ascii="Arial" w:eastAsia="Arial" w:hAnsi="Arial" w:cs="Arial"/>
        </w:rPr>
        <w:t>9.3.1 that the dispute is referred to arbitration; and</w:t>
      </w:r>
    </w:p>
    <w:p w:rsidR="009205FC" w:rsidRDefault="00FB1A84">
      <w:pPr>
        <w:pStyle w:val="Heading2"/>
        <w:rPr>
          <w:rFonts w:ascii="Arial" w:eastAsia="Arial" w:hAnsi="Arial" w:cs="Arial"/>
        </w:rPr>
      </w:pPr>
      <w:r>
        <w:rPr>
          <w:rFonts w:ascii="Arial" w:eastAsia="Arial" w:hAnsi="Arial" w:cs="Arial"/>
        </w:rPr>
        <w:t>9.3.2 the particulars of the Contract out of or in relation to which the dispute arises.</w:t>
      </w:r>
    </w:p>
    <w:p w:rsidR="009205FC" w:rsidRDefault="00FB1A84">
      <w:pPr>
        <w:pStyle w:val="Heading2"/>
        <w:numPr>
          <w:ilvl w:val="1"/>
          <w:numId w:val="7"/>
        </w:numPr>
        <w:rPr>
          <w:rFonts w:ascii="Arial" w:eastAsia="Arial" w:hAnsi="Arial" w:cs="Arial"/>
        </w:rPr>
      </w:pPr>
      <w:r>
        <w:rPr>
          <w:rFonts w:ascii="Arial" w:eastAsia="Arial" w:hAnsi="Arial" w:cs="Arial"/>
        </w:rPr>
        <w:t>Unless otherwise agreed in writing by the Parties, the arbitration and this Paragraph shall be governed by the provisions of the Arbitration Act 1996.</w:t>
      </w:r>
    </w:p>
    <w:p w:rsidR="009205FC" w:rsidRDefault="00FB1A84">
      <w:pPr>
        <w:pStyle w:val="Heading2"/>
        <w:numPr>
          <w:ilvl w:val="1"/>
          <w:numId w:val="7"/>
        </w:numPr>
        <w:rPr>
          <w:rFonts w:ascii="Arial" w:eastAsia="Arial" w:hAnsi="Arial" w:cs="Arial"/>
        </w:rPr>
      </w:pPr>
      <w:r>
        <w:rPr>
          <w:rFonts w:ascii="Arial" w:eastAsia="Arial" w:hAnsi="Arial" w:cs="Arial"/>
        </w:rPr>
        <w:t>It is agreed between the Parties that for the purposes of the arbitration, the arbitrator shall have the power to make provisional awards as provided for in Section 39 of the Arbitration Act 1996.</w:t>
      </w:r>
    </w:p>
    <w:p w:rsidR="009205FC" w:rsidRDefault="00FB1A84">
      <w:pPr>
        <w:pStyle w:val="Heading2"/>
        <w:numPr>
          <w:ilvl w:val="1"/>
          <w:numId w:val="7"/>
        </w:numPr>
        <w:rPr>
          <w:rFonts w:ascii="Arial" w:eastAsia="Arial" w:hAnsi="Arial" w:cs="Arial"/>
        </w:rPr>
      </w:pPr>
      <w:r>
        <w:rPr>
          <w:rFonts w:ascii="Arial" w:eastAsia="Arial" w:hAnsi="Arial" w:cs="Arial"/>
        </w:rPr>
        <w:lastRenderedPageBreak/>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rsidR="009205FC" w:rsidRDefault="009205FC">
      <w:pPr>
        <w:pStyle w:val="Heading2"/>
        <w:ind w:firstLine="0"/>
        <w:rPr>
          <w:rFonts w:ascii="Arial" w:eastAsia="Arial" w:hAnsi="Arial" w:cs="Arial"/>
        </w:rPr>
      </w:pPr>
    </w:p>
    <w:p w:rsidR="009205FC" w:rsidRDefault="00FB1A84">
      <w:pPr>
        <w:pStyle w:val="Heading1"/>
        <w:numPr>
          <w:ilvl w:val="0"/>
          <w:numId w:val="7"/>
        </w:numPr>
        <w:rPr>
          <w:rFonts w:ascii="Arial" w:eastAsia="Arial" w:hAnsi="Arial" w:cs="Arial"/>
        </w:rPr>
      </w:pPr>
      <w:r>
        <w:rPr>
          <w:rFonts w:ascii="Arial" w:eastAsia="Arial" w:hAnsi="Arial" w:cs="Arial"/>
        </w:rPr>
        <w:t>SUB-CONTRACTING</w:t>
      </w:r>
    </w:p>
    <w:p w:rsidR="009205FC" w:rsidRDefault="00FB1A84">
      <w:pPr>
        <w:pStyle w:val="Heading2"/>
        <w:numPr>
          <w:ilvl w:val="1"/>
          <w:numId w:val="7"/>
        </w:numPr>
        <w:rPr>
          <w:rFonts w:ascii="Arial" w:eastAsia="Arial" w:hAnsi="Arial" w:cs="Arial"/>
        </w:rPr>
      </w:pPr>
      <w:r>
        <w:rPr>
          <w:rFonts w:ascii="Arial" w:eastAsia="Arial" w:hAnsi="Arial" w:cs="Arial"/>
        </w:rPr>
        <w:t>Sub-contracting any part of the Contract shall not relieve the Supplier of any of its obligations, duties or liabilities under the Contract.</w:t>
      </w:r>
    </w:p>
    <w:p w:rsidR="009205FC" w:rsidRDefault="00FB1A84">
      <w:pPr>
        <w:pStyle w:val="Heading1"/>
        <w:numPr>
          <w:ilvl w:val="0"/>
          <w:numId w:val="7"/>
        </w:numPr>
        <w:rPr>
          <w:rFonts w:ascii="Arial" w:eastAsia="Arial" w:hAnsi="Arial" w:cs="Arial"/>
        </w:rPr>
      </w:pPr>
      <w:r>
        <w:rPr>
          <w:rFonts w:ascii="Arial" w:eastAsia="Arial" w:hAnsi="Arial" w:cs="Arial"/>
        </w:rPr>
        <w:t xml:space="preserve">THIRD PARTY RIGHTS </w:t>
      </w:r>
    </w:p>
    <w:p w:rsidR="009205FC" w:rsidRDefault="00FB1A84">
      <w:pPr>
        <w:ind w:left="432" w:hanging="432"/>
        <w:rPr>
          <w:rFonts w:ascii="Arial" w:eastAsia="Arial" w:hAnsi="Arial" w:cs="Arial"/>
          <w:i/>
        </w:rPr>
      </w:pPr>
      <w:r>
        <w:rPr>
          <w:rFonts w:ascii="Arial" w:eastAsia="Arial" w:hAnsi="Arial" w:cs="Arial"/>
          <w:i/>
        </w:rPr>
        <w:t>Clause 19 of the Core Terms shall be disapplied and replaced with the wording in this Paragraph 11.</w:t>
      </w:r>
    </w:p>
    <w:p w:rsidR="009205FC" w:rsidRDefault="00FB1A84">
      <w:pPr>
        <w:pStyle w:val="Heading2"/>
        <w:numPr>
          <w:ilvl w:val="1"/>
          <w:numId w:val="7"/>
        </w:numPr>
        <w:rPr>
          <w:rFonts w:ascii="Arial" w:eastAsia="Arial" w:hAnsi="Arial" w:cs="Arial"/>
        </w:rPr>
      </w:pPr>
      <w:r>
        <w:rPr>
          <w:rFonts w:ascii="Arial" w:eastAsia="Arial" w:hAnsi="Arial" w:cs="Arial"/>
        </w:rPr>
        <w:t>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whether under the Contracts (Rights of Third Parties) Act 1999 or otherwise.</w:t>
      </w:r>
    </w:p>
    <w:p w:rsidR="009205FC" w:rsidRDefault="00FB1A84">
      <w:pPr>
        <w:pStyle w:val="Heading1"/>
        <w:numPr>
          <w:ilvl w:val="0"/>
          <w:numId w:val="7"/>
        </w:numPr>
        <w:rPr>
          <w:rFonts w:ascii="Arial" w:eastAsia="Arial" w:hAnsi="Arial" w:cs="Arial"/>
        </w:rPr>
      </w:pPr>
      <w:r>
        <w:rPr>
          <w:rFonts w:ascii="Arial" w:eastAsia="Arial" w:hAnsi="Arial" w:cs="Arial"/>
        </w:rPr>
        <w:t>REDUNDANT MATERIAL</w:t>
      </w:r>
    </w:p>
    <w:p w:rsidR="009205FC" w:rsidRDefault="00FB1A84">
      <w:pPr>
        <w:ind w:left="720" w:hanging="720"/>
        <w:rPr>
          <w:rFonts w:ascii="Arial" w:eastAsia="Arial" w:hAnsi="Arial" w:cs="Arial"/>
        </w:rPr>
      </w:pPr>
      <w:r>
        <w:rPr>
          <w:rFonts w:ascii="Arial" w:eastAsia="Arial" w:hAnsi="Arial" w:cs="Arial"/>
        </w:rPr>
        <w:t>12.1.</w:t>
      </w:r>
      <w:r>
        <w:rPr>
          <w:rFonts w:ascii="Arial" w:eastAsia="Arial" w:hAnsi="Arial" w:cs="Arial"/>
        </w:rPr>
        <w:tab/>
        <w:t xml:space="preserve">Redundant Material shall mean Material as defined in Paragraph 1 of this Call-Off Schedule 17 that is identified as surplus to the requirement of the Contract for whatever reason. </w:t>
      </w:r>
    </w:p>
    <w:p w:rsidR="009205FC" w:rsidRDefault="00FB1A84">
      <w:pPr>
        <w:ind w:left="720" w:hanging="720"/>
        <w:rPr>
          <w:rFonts w:ascii="Arial" w:eastAsia="Arial" w:hAnsi="Arial" w:cs="Arial"/>
        </w:rPr>
      </w:pPr>
      <w:r>
        <w:rPr>
          <w:rFonts w:ascii="Arial" w:eastAsia="Arial" w:hAnsi="Arial" w:cs="Arial"/>
        </w:rPr>
        <w:t>12.2.</w:t>
      </w:r>
      <w:r>
        <w:rPr>
          <w:rFonts w:ascii="Arial" w:eastAsia="Arial" w:hAnsi="Arial" w:cs="Arial"/>
        </w:rPr>
        <w:tab/>
        <w:t xml:space="preserve">All redundant Material resulting from work carried out under, or procured for the purposes of the Contract, the costs of which have been paid by the Buyer under the Contract, or which is otherwise owned by the Buyer, shall be disposed of as follows:  </w:t>
      </w:r>
    </w:p>
    <w:p w:rsidR="009205FC" w:rsidRDefault="00FB1A84">
      <w:pPr>
        <w:ind w:left="432"/>
        <w:rPr>
          <w:rFonts w:ascii="Arial" w:eastAsia="Arial" w:hAnsi="Arial" w:cs="Arial"/>
        </w:rPr>
      </w:pPr>
      <w:r>
        <w:rPr>
          <w:rFonts w:ascii="Arial" w:eastAsia="Arial" w:hAnsi="Arial" w:cs="Arial"/>
        </w:rPr>
        <w:t>12.2.1</w:t>
      </w:r>
      <w:r>
        <w:rPr>
          <w:rFonts w:ascii="Arial" w:eastAsia="Arial" w:hAnsi="Arial" w:cs="Arial"/>
        </w:rPr>
        <w:tab/>
        <w:t xml:space="preserve">On completion of the Contract or earlier if appropriate, the Supplier shall prepare:  </w:t>
      </w:r>
    </w:p>
    <w:p w:rsidR="009205FC" w:rsidRDefault="00FB1A84">
      <w:pPr>
        <w:ind w:left="720"/>
        <w:rPr>
          <w:rFonts w:ascii="Arial" w:eastAsia="Arial" w:hAnsi="Arial" w:cs="Arial"/>
        </w:rPr>
      </w:pPr>
      <w:r>
        <w:rPr>
          <w:rFonts w:ascii="Arial" w:eastAsia="Arial" w:hAnsi="Arial" w:cs="Arial"/>
        </w:rPr>
        <w:t>12.2.1.1</w:t>
      </w:r>
      <w:r>
        <w:rPr>
          <w:rFonts w:ascii="Arial" w:eastAsia="Arial" w:hAnsi="Arial" w:cs="Arial"/>
        </w:rPr>
        <w:tab/>
        <w:t xml:space="preserve">a list of those items of the Material referred to above which are considered to be serviceable or repairable.  The list shall record the condition of each item, its actual cost or estimated value and, in the case of repairable items, the estimated price of repair; and </w:t>
      </w:r>
    </w:p>
    <w:p w:rsidR="009205FC" w:rsidRDefault="00FB1A84">
      <w:pPr>
        <w:ind w:left="720"/>
        <w:rPr>
          <w:rFonts w:ascii="Arial" w:eastAsia="Arial" w:hAnsi="Arial" w:cs="Arial"/>
        </w:rPr>
      </w:pPr>
      <w:r>
        <w:rPr>
          <w:rFonts w:ascii="Arial" w:eastAsia="Arial" w:hAnsi="Arial" w:cs="Arial"/>
        </w:rPr>
        <w:t>12.2.1.2</w:t>
      </w:r>
      <w:r>
        <w:rPr>
          <w:rFonts w:ascii="Arial" w:eastAsia="Arial" w:hAnsi="Arial" w:cs="Arial"/>
        </w:rPr>
        <w:tab/>
        <w:t xml:space="preserve">a list of those items of the Material which are considered to be unserviceable and which cannot be economically repaired or are otherwise considered to be scrap. </w:t>
      </w:r>
    </w:p>
    <w:p w:rsidR="009205FC" w:rsidRDefault="00FB1A84">
      <w:pPr>
        <w:ind w:left="432"/>
        <w:rPr>
          <w:rFonts w:ascii="Arial" w:eastAsia="Arial" w:hAnsi="Arial" w:cs="Arial"/>
        </w:rPr>
      </w:pPr>
      <w:r>
        <w:rPr>
          <w:rFonts w:ascii="Arial" w:eastAsia="Arial" w:hAnsi="Arial" w:cs="Arial"/>
        </w:rPr>
        <w:t>12.2.2</w:t>
      </w:r>
      <w:r>
        <w:rPr>
          <w:rFonts w:ascii="Arial" w:eastAsia="Arial" w:hAnsi="Arial" w:cs="Arial"/>
        </w:rPr>
        <w:tab/>
        <w:t xml:space="preserve">The Supplier shall send the lists referred to in sub-Paragraph 12.2.1.1 and 12.2.1.2 above to the Buyer Authorised Representative named in the Contract. </w:t>
      </w:r>
    </w:p>
    <w:p w:rsidR="009205FC" w:rsidRDefault="00FB1A84">
      <w:pPr>
        <w:ind w:left="432"/>
        <w:rPr>
          <w:rFonts w:ascii="Arial" w:eastAsia="Arial" w:hAnsi="Arial" w:cs="Arial"/>
        </w:rPr>
      </w:pPr>
      <w:r>
        <w:rPr>
          <w:rFonts w:ascii="Arial" w:eastAsia="Arial" w:hAnsi="Arial" w:cs="Arial"/>
        </w:rPr>
        <w:lastRenderedPageBreak/>
        <w:t>12.2.3</w:t>
      </w:r>
      <w:r>
        <w:rPr>
          <w:rFonts w:ascii="Arial" w:eastAsia="Arial" w:hAnsi="Arial" w:cs="Arial"/>
        </w:rPr>
        <w:tab/>
        <w:t xml:space="preserve">Within three months of the date of receipt of the lists, the Buyer shall issue disposal instructions to the Supplier.  Such disposal instructions shall require that the items of Material are either: </w:t>
      </w:r>
    </w:p>
    <w:p w:rsidR="009205FC" w:rsidRDefault="00FB1A84">
      <w:pPr>
        <w:ind w:left="432" w:firstLine="288"/>
        <w:rPr>
          <w:rFonts w:ascii="Arial" w:eastAsia="Arial" w:hAnsi="Arial" w:cs="Arial"/>
        </w:rPr>
      </w:pPr>
      <w:r>
        <w:rPr>
          <w:rFonts w:ascii="Arial" w:eastAsia="Arial" w:hAnsi="Arial" w:cs="Arial"/>
        </w:rPr>
        <w:t>12.2.3.1</w:t>
      </w:r>
      <w:r>
        <w:rPr>
          <w:rFonts w:ascii="Arial" w:eastAsia="Arial" w:hAnsi="Arial" w:cs="Arial"/>
        </w:rPr>
        <w:tab/>
        <w:t xml:space="preserve">transferred to other subsisting contracts; or </w:t>
      </w:r>
    </w:p>
    <w:p w:rsidR="009205FC" w:rsidRDefault="00FB1A84">
      <w:pPr>
        <w:ind w:left="720"/>
        <w:rPr>
          <w:rFonts w:ascii="Arial" w:eastAsia="Arial" w:hAnsi="Arial" w:cs="Arial"/>
        </w:rPr>
      </w:pPr>
      <w:r>
        <w:rPr>
          <w:rFonts w:ascii="Arial" w:eastAsia="Arial" w:hAnsi="Arial" w:cs="Arial"/>
        </w:rPr>
        <w:t>12.2.3.2</w:t>
      </w:r>
      <w:r>
        <w:rPr>
          <w:rFonts w:ascii="Arial" w:eastAsia="Arial" w:hAnsi="Arial" w:cs="Arial"/>
        </w:rPr>
        <w:tab/>
        <w:t xml:space="preserve">subject to contract, retained by the Supplier for use in the performance of future contracts placed with the Supplier; or </w:t>
      </w:r>
    </w:p>
    <w:p w:rsidR="009205FC" w:rsidRDefault="00FB1A84">
      <w:pPr>
        <w:ind w:left="432" w:firstLine="288"/>
        <w:rPr>
          <w:rFonts w:ascii="Arial" w:eastAsia="Arial" w:hAnsi="Arial" w:cs="Arial"/>
        </w:rPr>
      </w:pPr>
      <w:r>
        <w:rPr>
          <w:rFonts w:ascii="Arial" w:eastAsia="Arial" w:hAnsi="Arial" w:cs="Arial"/>
        </w:rPr>
        <w:t>12.2.3.3</w:t>
      </w:r>
      <w:r>
        <w:rPr>
          <w:rFonts w:ascii="Arial" w:eastAsia="Arial" w:hAnsi="Arial" w:cs="Arial"/>
        </w:rPr>
        <w:tab/>
        <w:t xml:space="preserve">subject to contract, repaired by the Supplier; or </w:t>
      </w:r>
    </w:p>
    <w:p w:rsidR="009205FC" w:rsidRDefault="00FB1A84">
      <w:pPr>
        <w:ind w:left="720"/>
        <w:rPr>
          <w:rFonts w:ascii="Arial" w:eastAsia="Arial" w:hAnsi="Arial" w:cs="Arial"/>
        </w:rPr>
      </w:pPr>
      <w:r>
        <w:rPr>
          <w:rFonts w:ascii="Arial" w:eastAsia="Arial" w:hAnsi="Arial" w:cs="Arial"/>
        </w:rPr>
        <w:t>12.2.3.4</w:t>
      </w:r>
      <w:r>
        <w:rPr>
          <w:rFonts w:ascii="Arial" w:eastAsia="Arial" w:hAnsi="Arial" w:cs="Arial"/>
        </w:rPr>
        <w:tab/>
        <w:t xml:space="preserve">at the direction of the Buyer, sold by the Supplier, acting on behalf of the Buyer, for the best price reasonably obtainable.  Material designated in accordance with sub-Paragraph 12.2.1.2 above shall be dismantled and disposed of in such a manner as to preclude the possibility of resale in its existing form. </w:t>
      </w:r>
    </w:p>
    <w:p w:rsidR="009205FC" w:rsidRDefault="00FB1A84">
      <w:pPr>
        <w:ind w:left="432" w:hanging="432"/>
        <w:rPr>
          <w:rFonts w:ascii="Arial" w:eastAsia="Arial" w:hAnsi="Arial" w:cs="Arial"/>
        </w:rPr>
      </w:pPr>
      <w:r>
        <w:rPr>
          <w:rFonts w:ascii="Arial" w:eastAsia="Arial" w:hAnsi="Arial" w:cs="Arial"/>
        </w:rPr>
        <w:t>12.3.</w:t>
      </w:r>
      <w:r>
        <w:rPr>
          <w:rFonts w:ascii="Arial" w:eastAsia="Arial" w:hAnsi="Arial" w:cs="Arial"/>
        </w:rPr>
        <w:tab/>
        <w:t xml:space="preserve">The proceeds of the sale of items of Material sold pursuant to sub Paragraph 12.2.3.4above shall be credited to the Buyer in accordance with arrangements made between the Supplier and the Buyer. </w:t>
      </w:r>
    </w:p>
    <w:p w:rsidR="009205FC" w:rsidRDefault="00FB1A84">
      <w:pPr>
        <w:ind w:left="432" w:hanging="432"/>
        <w:rPr>
          <w:rFonts w:ascii="Arial" w:eastAsia="Arial" w:hAnsi="Arial" w:cs="Arial"/>
        </w:rPr>
      </w:pPr>
      <w:r>
        <w:rPr>
          <w:rFonts w:ascii="Arial" w:eastAsia="Arial" w:hAnsi="Arial" w:cs="Arial"/>
        </w:rPr>
        <w:t>12.4.</w:t>
      </w:r>
      <w:r>
        <w:rPr>
          <w:rFonts w:ascii="Arial" w:eastAsia="Arial" w:hAnsi="Arial" w:cs="Arial"/>
        </w:rPr>
        <w:tab/>
        <w:t>A list of the items sold by the Supplier shall be sent to the Buyer Authorised Representative specified in the Contract together with a statement of the proceeds of sale.</w:t>
      </w:r>
    </w:p>
    <w:p w:rsidR="009205FC" w:rsidRDefault="009205FC">
      <w:pPr>
        <w:ind w:left="432" w:hanging="432"/>
        <w:rPr>
          <w:rFonts w:ascii="Arial" w:eastAsia="Arial" w:hAnsi="Arial" w:cs="Arial"/>
        </w:rPr>
      </w:pPr>
    </w:p>
    <w:p w:rsidR="009205FC" w:rsidRDefault="00FB1A84">
      <w:pPr>
        <w:pStyle w:val="Heading1"/>
        <w:numPr>
          <w:ilvl w:val="0"/>
          <w:numId w:val="7"/>
        </w:numPr>
        <w:rPr>
          <w:rFonts w:ascii="Arial" w:eastAsia="Arial" w:hAnsi="Arial" w:cs="Arial"/>
        </w:rPr>
      </w:pPr>
      <w:r>
        <w:rPr>
          <w:rFonts w:ascii="Arial" w:eastAsia="Arial" w:hAnsi="Arial" w:cs="Arial"/>
        </w:rPr>
        <w:t>FINANCIAL REPORTS</w:t>
      </w:r>
    </w:p>
    <w:p w:rsidR="009205FC" w:rsidRDefault="00FB1A84">
      <w:pPr>
        <w:pStyle w:val="Heading2"/>
        <w:numPr>
          <w:ilvl w:val="1"/>
          <w:numId w:val="7"/>
        </w:numPr>
        <w:rPr>
          <w:rFonts w:ascii="Arial" w:eastAsia="Arial" w:hAnsi="Arial" w:cs="Arial"/>
        </w:rPr>
      </w:pPr>
      <w:r>
        <w:rPr>
          <w:rFonts w:ascii="Arial" w:eastAsia="Arial" w:hAnsi="Arial" w:cs="Arial"/>
        </w:rPr>
        <w:t>The Supplier shall submit to the Buyer financial reports in the form and frequency specified on the Order Form.</w:t>
      </w:r>
    </w:p>
    <w:p w:rsidR="009205FC" w:rsidRDefault="00FB1A84">
      <w:pPr>
        <w:pStyle w:val="Heading1"/>
        <w:numPr>
          <w:ilvl w:val="0"/>
          <w:numId w:val="7"/>
        </w:numPr>
        <w:rPr>
          <w:rFonts w:ascii="Arial" w:eastAsia="Arial" w:hAnsi="Arial" w:cs="Arial"/>
        </w:rPr>
      </w:pPr>
      <w:r>
        <w:rPr>
          <w:rFonts w:ascii="Arial" w:eastAsia="Arial" w:hAnsi="Arial" w:cs="Arial"/>
        </w:rPr>
        <w:t>ISSUED PROPERTY</w:t>
      </w:r>
    </w:p>
    <w:p w:rsidR="009205FC" w:rsidRDefault="00FB1A84">
      <w:pPr>
        <w:ind w:left="432" w:hanging="432"/>
        <w:rPr>
          <w:rFonts w:ascii="Arial" w:eastAsia="Arial" w:hAnsi="Arial" w:cs="Arial"/>
        </w:rPr>
      </w:pPr>
      <w:r>
        <w:rPr>
          <w:rFonts w:ascii="Arial" w:eastAsia="Arial" w:hAnsi="Arial" w:cs="Arial"/>
        </w:rPr>
        <w:t>14.1</w:t>
      </w:r>
      <w:r>
        <w:rPr>
          <w:rFonts w:ascii="Arial" w:eastAsia="Arial" w:hAnsi="Arial" w:cs="Arial"/>
        </w:rPr>
        <w:tab/>
        <w:t xml:space="preserve">NOT USED. </w:t>
      </w:r>
    </w:p>
    <w:p w:rsidR="009205FC" w:rsidRDefault="00FB1A84">
      <w:pPr>
        <w:ind w:left="720" w:hanging="720"/>
        <w:rPr>
          <w:rFonts w:ascii="Arial" w:eastAsia="Arial" w:hAnsi="Arial" w:cs="Arial"/>
        </w:rPr>
      </w:pPr>
      <w:r>
        <w:rPr>
          <w:rFonts w:ascii="Arial" w:eastAsia="Arial" w:hAnsi="Arial" w:cs="Arial"/>
        </w:rPr>
        <w:t>14.2</w:t>
      </w:r>
      <w:r>
        <w:rPr>
          <w:rFonts w:ascii="Arial" w:eastAsia="Arial" w:hAnsi="Arial" w:cs="Arial"/>
        </w:rPr>
        <w:tab/>
        <w:t>Subject to clauses 14.3 and 14.6 below, within 14 days of receipt of any Issued Property provided by the Buyer, or such other longer period as may be specified in this Contract, the Supplier will:</w:t>
      </w:r>
    </w:p>
    <w:p w:rsidR="009205FC" w:rsidRDefault="00FB1A84">
      <w:pPr>
        <w:ind w:left="720"/>
        <w:rPr>
          <w:rFonts w:ascii="Arial" w:eastAsia="Arial" w:hAnsi="Arial" w:cs="Arial"/>
        </w:rPr>
      </w:pPr>
      <w:r>
        <w:rPr>
          <w:rFonts w:ascii="Arial" w:eastAsia="Arial" w:hAnsi="Arial" w:cs="Arial"/>
        </w:rPr>
        <w:t>14.2.1</w:t>
      </w:r>
      <w:r>
        <w:rPr>
          <w:rFonts w:ascii="Arial" w:eastAsia="Arial" w:hAnsi="Arial" w:cs="Arial"/>
        </w:rPr>
        <w:tab/>
        <w:t>check the Issued Property to verify that it corresponds with the Issued Property specified in this Contract;</w:t>
      </w:r>
    </w:p>
    <w:p w:rsidR="009205FC" w:rsidRDefault="00FB1A84">
      <w:pPr>
        <w:ind w:firstLine="720"/>
        <w:rPr>
          <w:rFonts w:ascii="Arial" w:eastAsia="Arial" w:hAnsi="Arial" w:cs="Arial"/>
        </w:rPr>
      </w:pPr>
      <w:r>
        <w:rPr>
          <w:rFonts w:ascii="Arial" w:eastAsia="Arial" w:hAnsi="Arial" w:cs="Arial"/>
        </w:rPr>
        <w:t>14.2.2</w:t>
      </w:r>
      <w:r>
        <w:rPr>
          <w:rFonts w:ascii="Arial" w:eastAsia="Arial" w:hAnsi="Arial" w:cs="Arial"/>
        </w:rPr>
        <w:tab/>
        <w:t>conduct a reasonable visual inspection; and</w:t>
      </w:r>
    </w:p>
    <w:p w:rsidR="009205FC" w:rsidRDefault="00FB1A84">
      <w:pPr>
        <w:ind w:left="720"/>
        <w:rPr>
          <w:rFonts w:ascii="Arial" w:eastAsia="Arial" w:hAnsi="Arial" w:cs="Arial"/>
        </w:rPr>
      </w:pPr>
      <w:r>
        <w:rPr>
          <w:rFonts w:ascii="Arial" w:eastAsia="Arial" w:hAnsi="Arial" w:cs="Arial"/>
        </w:rPr>
        <w:t>14.3.3</w:t>
      </w:r>
      <w:r>
        <w:rPr>
          <w:rFonts w:ascii="Arial" w:eastAsia="Arial" w:hAnsi="Arial" w:cs="Arial"/>
        </w:rPr>
        <w:tab/>
        <w:t xml:space="preserve">conduct any additional inspection and testing as may be necessary and practicable to check that the Issued Property is not defective or  deficient for the purpose for which it has been provided; </w:t>
      </w:r>
    </w:p>
    <w:p w:rsidR="009205FC" w:rsidRDefault="00FB1A84">
      <w:pPr>
        <w:ind w:firstLine="720"/>
        <w:rPr>
          <w:rFonts w:ascii="Arial" w:eastAsia="Arial" w:hAnsi="Arial" w:cs="Arial"/>
        </w:rPr>
      </w:pPr>
      <w:r>
        <w:rPr>
          <w:rFonts w:ascii="Arial" w:eastAsia="Arial" w:hAnsi="Arial" w:cs="Arial"/>
        </w:rPr>
        <w:t>and notify the Buyer of any defects, deficiencies or discrepancies discovered.</w:t>
      </w:r>
    </w:p>
    <w:p w:rsidR="009205FC" w:rsidRDefault="00FB1A84">
      <w:pPr>
        <w:ind w:left="720" w:hanging="720"/>
        <w:rPr>
          <w:rFonts w:ascii="Arial" w:eastAsia="Arial" w:hAnsi="Arial" w:cs="Arial"/>
        </w:rPr>
      </w:pPr>
      <w:r>
        <w:rPr>
          <w:rFonts w:ascii="Arial" w:eastAsia="Arial" w:hAnsi="Arial" w:cs="Arial"/>
        </w:rPr>
        <w:t>14.3</w:t>
      </w:r>
      <w:r>
        <w:rPr>
          <w:rFonts w:ascii="Arial" w:eastAsia="Arial" w:hAnsi="Arial" w:cs="Arial"/>
        </w:rPr>
        <w:tab/>
        <w:t>Where Issued Property is packaged it will not be unpacked earlier than is necessary. The period identified at Paragraph 14.2 above will count from the date on which packages are opened.</w:t>
      </w:r>
    </w:p>
    <w:p w:rsidR="009205FC" w:rsidRDefault="00FB1A84">
      <w:pPr>
        <w:ind w:left="720" w:hanging="720"/>
        <w:rPr>
          <w:rFonts w:ascii="Arial" w:eastAsia="Arial" w:hAnsi="Arial" w:cs="Arial"/>
        </w:rPr>
      </w:pPr>
      <w:r>
        <w:rPr>
          <w:rFonts w:ascii="Arial" w:eastAsia="Arial" w:hAnsi="Arial" w:cs="Arial"/>
        </w:rPr>
        <w:t>14.4</w:t>
      </w:r>
      <w:r>
        <w:rPr>
          <w:rFonts w:ascii="Arial" w:eastAsia="Arial" w:hAnsi="Arial" w:cs="Arial"/>
        </w:rPr>
        <w:tab/>
        <w:t xml:space="preserve">The Buyer will within a reasonable time after receipt of any notice under Paragraph 14.2 replace, re-issue or authorise repair of Issued Property agreed to be defective or </w:t>
      </w:r>
      <w:r>
        <w:rPr>
          <w:rFonts w:ascii="Arial" w:eastAsia="Arial" w:hAnsi="Arial" w:cs="Arial"/>
        </w:rPr>
        <w:lastRenderedPageBreak/>
        <w:t>deficient and, if appropriate, the Buyer Authorised Representative will revise the delivery schedule. If appropriate, the Buyer Authorised Representative will also issue written instructions for the return or disposal of the defective or deficient Issued Property.</w:t>
      </w:r>
    </w:p>
    <w:p w:rsidR="0075621F" w:rsidRDefault="00FB1A84" w:rsidP="00F10280">
      <w:pPr>
        <w:ind w:left="720" w:hanging="720"/>
        <w:rPr>
          <w:rFonts w:ascii="Arial" w:eastAsia="Arial" w:hAnsi="Arial" w:cs="Arial"/>
        </w:rPr>
      </w:pPr>
      <w:r>
        <w:rPr>
          <w:rFonts w:ascii="Arial" w:eastAsia="Arial" w:hAnsi="Arial" w:cs="Arial"/>
        </w:rPr>
        <w:t>14.5</w:t>
      </w:r>
      <w:r>
        <w:rPr>
          <w:rFonts w:ascii="Arial" w:eastAsia="Arial" w:hAnsi="Arial" w:cs="Arial"/>
        </w:rPr>
        <w:tab/>
        <w:t xml:space="preserve">In the event that the Buyer fails to provide, replace, or authorise repair of defective or deficient Issued Property within a reasonable time of receipt of a notice in accordance with Paragraph 14.2, this shall be deemed to be an Authority Cause and additional time shall be granted to the Supplier in accordance with </w:t>
      </w:r>
      <w:r w:rsidR="0075621F">
        <w:rPr>
          <w:rFonts w:ascii="Arial" w:eastAsia="Arial" w:hAnsi="Arial" w:cs="Arial"/>
        </w:rPr>
        <w:t>14.5.1</w:t>
      </w:r>
      <w:r w:rsidR="00561374">
        <w:rPr>
          <w:rFonts w:ascii="Arial" w:eastAsia="Arial" w:hAnsi="Arial" w:cs="Arial"/>
        </w:rPr>
        <w:t xml:space="preserve">. 14.5.2 and 14.5.3 </w:t>
      </w:r>
      <w:bookmarkStart w:id="7" w:name="_GoBack"/>
      <w:bookmarkEnd w:id="7"/>
      <w:r w:rsidR="0075621F">
        <w:rPr>
          <w:rFonts w:ascii="Arial" w:eastAsia="Arial" w:hAnsi="Arial" w:cs="Arial"/>
        </w:rPr>
        <w:t>below</w:t>
      </w:r>
      <w:r w:rsidR="00C27A12">
        <w:rPr>
          <w:rFonts w:ascii="Arial" w:eastAsia="Arial" w:hAnsi="Arial" w:cs="Arial"/>
        </w:rPr>
        <w:t xml:space="preserve"> </w:t>
      </w:r>
      <w:r>
        <w:rPr>
          <w:rFonts w:ascii="Arial" w:eastAsia="Arial" w:hAnsi="Arial" w:cs="Arial"/>
        </w:rPr>
        <w:t>provided that the Supplier has taken all reasonable measures to mitigate the consequences of any such delay.</w:t>
      </w:r>
    </w:p>
    <w:p w:rsidR="0075621F" w:rsidRPr="0075621F" w:rsidRDefault="0075621F" w:rsidP="00F10280">
      <w:pPr>
        <w:ind w:left="720" w:hanging="720"/>
        <w:rPr>
          <w:rFonts w:ascii="Arial" w:eastAsia="Arial" w:hAnsi="Arial" w:cs="Arial"/>
        </w:rPr>
      </w:pPr>
      <w:r w:rsidRPr="0075621F">
        <w:rPr>
          <w:rFonts w:ascii="Arial" w:eastAsia="Arial" w:hAnsi="Arial" w:cs="Arial"/>
        </w:rPr>
        <w:t xml:space="preserve">14.5.1 </w:t>
      </w:r>
      <w:r w:rsidRPr="0075621F">
        <w:rPr>
          <w:rFonts w:ascii="Arial" w:hAnsi="Arial" w:cs="Arial"/>
          <w:color w:val="000000"/>
        </w:rPr>
        <w:t>The Supplier shall be entitled to additional time if and to the extent that Delivery is or will be delayed by:</w:t>
      </w:r>
    </w:p>
    <w:p w:rsidR="0075621F" w:rsidRPr="0075621F" w:rsidRDefault="0075621F" w:rsidP="00367189">
      <w:pPr>
        <w:pStyle w:val="ListParagraph"/>
        <w:numPr>
          <w:ilvl w:val="3"/>
          <w:numId w:val="9"/>
        </w:numPr>
        <w:spacing w:after="220"/>
        <w:ind w:hanging="304"/>
        <w:jc w:val="both"/>
        <w:textAlignment w:val="baseline"/>
        <w:rPr>
          <w:rFonts w:ascii="Arial" w:eastAsia="Times New Roman" w:hAnsi="Arial" w:cs="Arial"/>
          <w:color w:val="000000"/>
        </w:rPr>
      </w:pPr>
      <w:r w:rsidRPr="0075621F">
        <w:rPr>
          <w:rFonts w:ascii="Arial" w:eastAsia="Times New Roman" w:hAnsi="Arial" w:cs="Arial"/>
          <w:color w:val="000000"/>
        </w:rPr>
        <w:t>a Variation (unless additional time has been agreed under Clause 24);</w:t>
      </w:r>
    </w:p>
    <w:p w:rsidR="0075621F" w:rsidRDefault="0075621F" w:rsidP="00367189">
      <w:pPr>
        <w:pStyle w:val="ListParagraph"/>
        <w:numPr>
          <w:ilvl w:val="3"/>
          <w:numId w:val="9"/>
        </w:numPr>
        <w:spacing w:after="220"/>
        <w:ind w:hanging="304"/>
        <w:jc w:val="both"/>
        <w:textAlignment w:val="baseline"/>
        <w:rPr>
          <w:rFonts w:ascii="Arial" w:eastAsia="Times New Roman" w:hAnsi="Arial" w:cs="Arial"/>
          <w:color w:val="000000"/>
        </w:rPr>
      </w:pPr>
      <w:r w:rsidRPr="0075621F">
        <w:rPr>
          <w:rFonts w:ascii="Arial" w:eastAsia="Times New Roman" w:hAnsi="Arial" w:cs="Arial"/>
          <w:color w:val="000000"/>
        </w:rPr>
        <w:t>an Authority Cause; or</w:t>
      </w:r>
    </w:p>
    <w:p w:rsidR="0075621F" w:rsidRPr="0075621F" w:rsidRDefault="0075621F" w:rsidP="00367189">
      <w:pPr>
        <w:pStyle w:val="ListParagraph"/>
        <w:numPr>
          <w:ilvl w:val="3"/>
          <w:numId w:val="9"/>
        </w:numPr>
        <w:spacing w:after="220"/>
        <w:ind w:left="1418" w:hanging="992"/>
        <w:jc w:val="both"/>
        <w:textAlignment w:val="baseline"/>
        <w:rPr>
          <w:rFonts w:ascii="Arial" w:eastAsia="Times New Roman" w:hAnsi="Arial" w:cs="Arial"/>
          <w:color w:val="000000"/>
        </w:rPr>
      </w:pPr>
      <w:r w:rsidRPr="0075621F">
        <w:rPr>
          <w:rFonts w:ascii="Arial" w:eastAsia="Times New Roman" w:hAnsi="Arial" w:cs="Arial"/>
          <w:color w:val="000000"/>
        </w:rPr>
        <w:t>a cause of delay giving the Supplier an entitlement to additional time under any other clause of the Contract.</w:t>
      </w:r>
    </w:p>
    <w:p w:rsidR="0075621F" w:rsidRPr="0075621F" w:rsidRDefault="0075621F" w:rsidP="0075621F">
      <w:pPr>
        <w:spacing w:after="220"/>
        <w:ind w:left="709" w:hanging="709"/>
        <w:jc w:val="both"/>
        <w:textAlignment w:val="baseline"/>
        <w:rPr>
          <w:rFonts w:ascii="Arial" w:eastAsia="Times New Roman" w:hAnsi="Arial" w:cs="Arial"/>
          <w:color w:val="000000"/>
        </w:rPr>
      </w:pPr>
      <w:r w:rsidRPr="0075621F">
        <w:rPr>
          <w:rFonts w:ascii="Arial" w:eastAsia="Times New Roman" w:hAnsi="Arial" w:cs="Arial"/>
          <w:color w:val="000000"/>
        </w:rPr>
        <w:t>14.5.2</w:t>
      </w:r>
      <w:r>
        <w:rPr>
          <w:rFonts w:ascii="Arial" w:eastAsia="Times New Roman" w:hAnsi="Arial" w:cs="Arial"/>
          <w:color w:val="000000"/>
        </w:rPr>
        <w:t xml:space="preserve"> </w:t>
      </w:r>
      <w:r w:rsidRPr="0075621F">
        <w:rPr>
          <w:rFonts w:ascii="Arial" w:eastAsia="Times New Roman" w:hAnsi="Arial" w:cs="Arial"/>
          <w:color w:val="000000"/>
        </w:rPr>
        <w:t xml:space="preserve">If the Supplier considers itself to be entitled to additional time for Delivery, the Supplier </w:t>
      </w:r>
      <w:r>
        <w:rPr>
          <w:rFonts w:ascii="Arial" w:eastAsia="Times New Roman" w:hAnsi="Arial" w:cs="Arial"/>
          <w:color w:val="000000"/>
        </w:rPr>
        <w:t xml:space="preserve">  </w:t>
      </w:r>
      <w:r w:rsidRPr="0075621F">
        <w:rPr>
          <w:rFonts w:ascii="Arial" w:eastAsia="Times New Roman" w:hAnsi="Arial" w:cs="Arial"/>
          <w:color w:val="000000"/>
        </w:rPr>
        <w:t>shall give notice to the Buyer in accordance with Clauses 5.2 and 25.  On receipt of such notice the Buyer shall give additional time to the Supplier by fixing such later date for Delivery as the Buyer estimates to be fair and reasonable.</w:t>
      </w:r>
    </w:p>
    <w:p w:rsidR="0075621F" w:rsidRPr="00F10280" w:rsidRDefault="0075621F" w:rsidP="0075621F">
      <w:pPr>
        <w:spacing w:after="220"/>
        <w:ind w:left="709" w:hanging="709"/>
        <w:jc w:val="both"/>
        <w:textAlignment w:val="baseline"/>
        <w:rPr>
          <w:rFonts w:ascii="Arial" w:eastAsia="Times New Roman" w:hAnsi="Arial" w:cs="Arial"/>
          <w:color w:val="000000"/>
        </w:rPr>
      </w:pPr>
      <w:r w:rsidRPr="0075621F">
        <w:rPr>
          <w:rFonts w:ascii="Arial" w:eastAsia="Times New Roman" w:hAnsi="Arial" w:cs="Arial"/>
          <w:color w:val="000000"/>
        </w:rPr>
        <w:t>14.5.3 When determining each entitlement to additional time under this Paragraph, the Buyer shall review previous determinations and may increase, but shall not decrease, the total additional time.</w:t>
      </w:r>
    </w:p>
    <w:p w:rsidR="009205FC" w:rsidRDefault="00FB1A84">
      <w:pPr>
        <w:rPr>
          <w:rFonts w:ascii="Arial" w:eastAsia="Arial" w:hAnsi="Arial" w:cs="Arial"/>
        </w:rPr>
      </w:pPr>
      <w:r>
        <w:rPr>
          <w:rFonts w:ascii="Arial" w:eastAsia="Arial" w:hAnsi="Arial" w:cs="Arial"/>
        </w:rPr>
        <w:t>14.6</w:t>
      </w:r>
      <w:r>
        <w:rPr>
          <w:rFonts w:ascii="Arial" w:eastAsia="Arial" w:hAnsi="Arial" w:cs="Arial"/>
        </w:rPr>
        <w:tab/>
        <w:t>Clauses 14.2 – 14.5 do not apply in the following circumstances:</w:t>
      </w:r>
    </w:p>
    <w:p w:rsidR="009205FC" w:rsidRDefault="00FB1A84">
      <w:pPr>
        <w:ind w:left="720" w:hanging="720"/>
        <w:rPr>
          <w:rFonts w:ascii="Arial" w:eastAsia="Arial" w:hAnsi="Arial" w:cs="Arial"/>
        </w:rPr>
      </w:pPr>
      <w:r>
        <w:rPr>
          <w:rFonts w:ascii="Arial" w:eastAsia="Arial" w:hAnsi="Arial" w:cs="Arial"/>
        </w:rPr>
        <w:t>14.6.1</w:t>
      </w:r>
      <w:r>
        <w:rPr>
          <w:rFonts w:ascii="Arial" w:eastAsia="Arial" w:hAnsi="Arial" w:cs="Arial"/>
        </w:rPr>
        <w:tab/>
        <w:t xml:space="preserve">where Issued Property is issued for the purpose of repair, overhaul, conversion or other work to be performed on the Issued Property, inspection of such property will be as specified in this Contract; </w:t>
      </w:r>
    </w:p>
    <w:p w:rsidR="009205FC" w:rsidRDefault="00FB1A84">
      <w:pPr>
        <w:ind w:left="720" w:hanging="720"/>
        <w:rPr>
          <w:rFonts w:ascii="Arial" w:eastAsia="Arial" w:hAnsi="Arial" w:cs="Arial"/>
        </w:rPr>
      </w:pPr>
      <w:r>
        <w:rPr>
          <w:rFonts w:ascii="Arial" w:eastAsia="Arial" w:hAnsi="Arial" w:cs="Arial"/>
        </w:rPr>
        <w:t>14.6.2</w:t>
      </w:r>
      <w:r>
        <w:rPr>
          <w:rFonts w:ascii="Arial" w:eastAsia="Arial" w:hAnsi="Arial" w:cs="Arial"/>
        </w:rPr>
        <w:tab/>
        <w:t>where the Supplier can show that the Issued Property cannot be fully tested until it has been integrated with other items, inspection of such property will be as specified in this Contract.</w:t>
      </w:r>
    </w:p>
    <w:p w:rsidR="009205FC" w:rsidRDefault="00FB1A84">
      <w:pPr>
        <w:ind w:left="720" w:hanging="720"/>
        <w:rPr>
          <w:rFonts w:ascii="Arial" w:eastAsia="Arial" w:hAnsi="Arial" w:cs="Arial"/>
        </w:rPr>
      </w:pPr>
      <w:r>
        <w:rPr>
          <w:rFonts w:ascii="Arial" w:eastAsia="Arial" w:hAnsi="Arial" w:cs="Arial"/>
        </w:rPr>
        <w:t>14.7</w:t>
      </w:r>
      <w:r>
        <w:rPr>
          <w:rFonts w:ascii="Arial" w:eastAsia="Arial" w:hAnsi="Arial" w:cs="Arial"/>
        </w:rPr>
        <w:tab/>
        <w:t>Subject to Paragraph 14.10 below and any limitation or exclusion of liability as may be specified in this Contract, the Supplier will be responsible for the safe custody and due return of Issued Property and will be responsible for all loss or damage thereto, until re-delivered in accordance with the Buyer's instructions or until the expiry of the period specified in Paragraph 14.11.</w:t>
      </w:r>
    </w:p>
    <w:p w:rsidR="009205FC" w:rsidRDefault="00FB1A84">
      <w:pPr>
        <w:ind w:left="720" w:hanging="720"/>
        <w:rPr>
          <w:rFonts w:ascii="Arial" w:eastAsia="Arial" w:hAnsi="Arial" w:cs="Arial"/>
        </w:rPr>
      </w:pPr>
      <w:r>
        <w:rPr>
          <w:rFonts w:ascii="Arial" w:eastAsia="Arial" w:hAnsi="Arial" w:cs="Arial"/>
        </w:rPr>
        <w:t>14.8</w:t>
      </w:r>
      <w:r>
        <w:rPr>
          <w:rFonts w:ascii="Arial" w:eastAsia="Arial" w:hAnsi="Arial" w:cs="Arial"/>
        </w:rPr>
        <w:tab/>
        <w:t>The Supplier will be responsible for such calibration and maintenance of the Issued Property as notified by the Buyer.</w:t>
      </w:r>
    </w:p>
    <w:p w:rsidR="009205FC" w:rsidRDefault="00FB1A84">
      <w:pPr>
        <w:ind w:left="720" w:hanging="720"/>
        <w:rPr>
          <w:rFonts w:ascii="Arial" w:eastAsia="Arial" w:hAnsi="Arial" w:cs="Arial"/>
        </w:rPr>
      </w:pPr>
      <w:r>
        <w:rPr>
          <w:rFonts w:ascii="Arial" w:eastAsia="Arial" w:hAnsi="Arial" w:cs="Arial"/>
        </w:rPr>
        <w:t>14.9</w:t>
      </w:r>
      <w:r>
        <w:rPr>
          <w:rFonts w:ascii="Arial" w:eastAsia="Arial" w:hAnsi="Arial" w:cs="Arial"/>
        </w:rPr>
        <w:tab/>
        <w:t>If requested, the Buyer, within a reasonable time, and where practicable before delivery of the Issued Property, will notify the Supplier of the value of the Issued Property.</w:t>
      </w:r>
    </w:p>
    <w:p w:rsidR="009205FC" w:rsidRDefault="00FB1A84">
      <w:pPr>
        <w:rPr>
          <w:rFonts w:ascii="Arial" w:eastAsia="Arial" w:hAnsi="Arial" w:cs="Arial"/>
        </w:rPr>
      </w:pPr>
      <w:r>
        <w:rPr>
          <w:rFonts w:ascii="Arial" w:eastAsia="Arial" w:hAnsi="Arial" w:cs="Arial"/>
        </w:rPr>
        <w:t>14.10</w:t>
      </w:r>
      <w:r>
        <w:rPr>
          <w:rFonts w:ascii="Arial" w:eastAsia="Arial" w:hAnsi="Arial" w:cs="Arial"/>
        </w:rPr>
        <w:tab/>
        <w:t>The Supplier will not be liable in respect of:</w:t>
      </w:r>
    </w:p>
    <w:p w:rsidR="009205FC" w:rsidRDefault="00FB1A84">
      <w:pPr>
        <w:rPr>
          <w:rFonts w:ascii="Arial" w:eastAsia="Arial" w:hAnsi="Arial" w:cs="Arial"/>
        </w:rPr>
      </w:pPr>
      <w:r>
        <w:rPr>
          <w:rFonts w:ascii="Arial" w:eastAsia="Arial" w:hAnsi="Arial" w:cs="Arial"/>
        </w:rPr>
        <w:lastRenderedPageBreak/>
        <w:t>14.10.1</w:t>
      </w:r>
      <w:r>
        <w:rPr>
          <w:rFonts w:ascii="Arial" w:eastAsia="Arial" w:hAnsi="Arial" w:cs="Arial"/>
        </w:rPr>
        <w:tab/>
        <w:t xml:space="preserve">defects or deficiencies notified to the Buyer in accordance with Paragraph 14.2 or latent defects which the Supplier can show  could not reasonably have been discovered by means of the activities described at Paragraph 14.2; </w:t>
      </w:r>
    </w:p>
    <w:p w:rsidR="009205FC" w:rsidRDefault="00FB1A84">
      <w:pPr>
        <w:rPr>
          <w:rFonts w:ascii="Arial" w:eastAsia="Arial" w:hAnsi="Arial" w:cs="Arial"/>
        </w:rPr>
      </w:pPr>
      <w:r>
        <w:rPr>
          <w:rFonts w:ascii="Arial" w:eastAsia="Arial" w:hAnsi="Arial" w:cs="Arial"/>
        </w:rPr>
        <w:t>14.10.2</w:t>
      </w:r>
      <w:r>
        <w:rPr>
          <w:rFonts w:ascii="Arial" w:eastAsia="Arial" w:hAnsi="Arial" w:cs="Arial"/>
        </w:rPr>
        <w:tab/>
        <w:t>fair wear and tear in Issued Property resulting from its normal and proper use in the execution of this Contract (except insofar as the  deterioration is contributed to by any misuse, lack of care or want of maintenance by the Supplier);</w:t>
      </w:r>
    </w:p>
    <w:p w:rsidR="009205FC" w:rsidRDefault="00FB1A84">
      <w:pPr>
        <w:rPr>
          <w:rFonts w:ascii="Arial" w:eastAsia="Arial" w:hAnsi="Arial" w:cs="Arial"/>
        </w:rPr>
      </w:pPr>
      <w:r>
        <w:rPr>
          <w:rFonts w:ascii="Arial" w:eastAsia="Arial" w:hAnsi="Arial" w:cs="Arial"/>
        </w:rPr>
        <w:t>14.10.3</w:t>
      </w:r>
      <w:r>
        <w:rPr>
          <w:rFonts w:ascii="Arial" w:eastAsia="Arial" w:hAnsi="Arial" w:cs="Arial"/>
        </w:rPr>
        <w:tab/>
        <w:t xml:space="preserve">Issued Property rendered unserviceable as a direct result of ordinary performance of this Contract; </w:t>
      </w:r>
    </w:p>
    <w:p w:rsidR="009205FC" w:rsidRDefault="00FB1A84">
      <w:pPr>
        <w:rPr>
          <w:rFonts w:ascii="Arial" w:eastAsia="Arial" w:hAnsi="Arial" w:cs="Arial"/>
        </w:rPr>
      </w:pPr>
      <w:r>
        <w:rPr>
          <w:rFonts w:ascii="Arial" w:eastAsia="Arial" w:hAnsi="Arial" w:cs="Arial"/>
        </w:rPr>
        <w:t>14.10.4</w:t>
      </w:r>
      <w:r>
        <w:rPr>
          <w:rFonts w:ascii="Arial" w:eastAsia="Arial" w:hAnsi="Arial" w:cs="Arial"/>
        </w:rPr>
        <w:tab/>
        <w:t>any loss or damage to Issued Property arising from:</w:t>
      </w:r>
    </w:p>
    <w:p w:rsidR="009205FC" w:rsidRDefault="00FB1A84">
      <w:pPr>
        <w:rPr>
          <w:rFonts w:ascii="Arial" w:eastAsia="Arial" w:hAnsi="Arial" w:cs="Arial"/>
        </w:rPr>
      </w:pPr>
      <w:r>
        <w:rPr>
          <w:rFonts w:ascii="Arial" w:eastAsia="Arial" w:hAnsi="Arial" w:cs="Arial"/>
        </w:rPr>
        <w:t>14.10.4.1</w:t>
      </w:r>
      <w:r>
        <w:rPr>
          <w:rFonts w:ascii="Arial" w:eastAsia="Arial" w:hAnsi="Arial" w:cs="Arial"/>
        </w:rPr>
        <w:tab/>
        <w:t>aircraft or other aerial devices or objects dropped from them, including pressure waves caused by aircraft or such devices whether travelling at sonic or supersonic speeds;</w:t>
      </w:r>
    </w:p>
    <w:p w:rsidR="009205FC" w:rsidRDefault="00FB1A84">
      <w:pPr>
        <w:rPr>
          <w:rFonts w:ascii="Arial" w:eastAsia="Arial" w:hAnsi="Arial" w:cs="Arial"/>
        </w:rPr>
      </w:pPr>
      <w:r>
        <w:rPr>
          <w:rFonts w:ascii="Arial" w:eastAsia="Arial" w:hAnsi="Arial" w:cs="Arial"/>
        </w:rPr>
        <w:t>14.10.4.2</w:t>
      </w:r>
      <w:r>
        <w:rPr>
          <w:rFonts w:ascii="Arial" w:eastAsia="Arial" w:hAnsi="Arial" w:cs="Arial"/>
        </w:rPr>
        <w:tab/>
        <w:t>ionising radiation or contamination by radioactivity from any nuclear fuel or from nuclear waste from the combustion of nuclear fuel;</w:t>
      </w:r>
    </w:p>
    <w:p w:rsidR="009205FC" w:rsidRDefault="00FB1A84">
      <w:pPr>
        <w:rPr>
          <w:rFonts w:ascii="Arial" w:eastAsia="Arial" w:hAnsi="Arial" w:cs="Arial"/>
        </w:rPr>
      </w:pPr>
      <w:r>
        <w:rPr>
          <w:rFonts w:ascii="Arial" w:eastAsia="Arial" w:hAnsi="Arial" w:cs="Arial"/>
        </w:rPr>
        <w:t>14.10.4.3</w:t>
      </w:r>
      <w:r>
        <w:rPr>
          <w:rFonts w:ascii="Arial" w:eastAsia="Arial" w:hAnsi="Arial" w:cs="Arial"/>
        </w:rPr>
        <w:tab/>
        <w:t xml:space="preserve">the radioactive, toxic, explosive or other hazardous properties of any nuclear assembly or nuclear component thereof; </w:t>
      </w:r>
    </w:p>
    <w:p w:rsidR="009205FC" w:rsidRDefault="00FB1A84">
      <w:pPr>
        <w:rPr>
          <w:rFonts w:ascii="Arial" w:eastAsia="Arial" w:hAnsi="Arial" w:cs="Arial"/>
        </w:rPr>
      </w:pPr>
      <w:r>
        <w:rPr>
          <w:rFonts w:ascii="Arial" w:eastAsia="Arial" w:hAnsi="Arial" w:cs="Arial"/>
        </w:rPr>
        <w:t>14.10.4.4</w:t>
      </w:r>
      <w:r>
        <w:rPr>
          <w:rFonts w:ascii="Arial" w:eastAsia="Arial" w:hAnsi="Arial" w:cs="Arial"/>
        </w:rPr>
        <w:tab/>
        <w:t>riot, civil commotion, civil war, rebellion, revolution, insurrection, military or usurped power or acts of the Queen’s enemies.</w:t>
      </w:r>
    </w:p>
    <w:p w:rsidR="009205FC" w:rsidRDefault="00FB1A84">
      <w:pPr>
        <w:ind w:left="720" w:hanging="720"/>
        <w:rPr>
          <w:rFonts w:ascii="Arial" w:eastAsia="Arial" w:hAnsi="Arial" w:cs="Arial"/>
        </w:rPr>
      </w:pPr>
      <w:r>
        <w:rPr>
          <w:rFonts w:ascii="Arial" w:eastAsia="Arial" w:hAnsi="Arial" w:cs="Arial"/>
        </w:rPr>
        <w:t>14.11</w:t>
      </w:r>
      <w:r>
        <w:rPr>
          <w:rFonts w:ascii="Arial" w:eastAsia="Arial" w:hAnsi="Arial" w:cs="Arial"/>
        </w:rPr>
        <w:tab/>
        <w:t>At the end of the Contract Period the Supplier will forward a list of Issued Property still held, to the Buyer Authorised Representative.  Return or disposal of such Issued Property will be as instructed by the Buyer or Buyer Authorised Representative at Contract completion.  If no disposal instructions are specified in this Contract the Buyer Authorised Representative will provide such instructions within two months of the Supplier's written request to do so.</w:t>
      </w:r>
    </w:p>
    <w:p w:rsidR="009205FC" w:rsidRDefault="00FB1A84">
      <w:pPr>
        <w:ind w:left="720" w:hanging="720"/>
        <w:rPr>
          <w:rFonts w:ascii="Arial" w:eastAsia="Arial" w:hAnsi="Arial" w:cs="Arial"/>
        </w:rPr>
      </w:pPr>
      <w:r>
        <w:rPr>
          <w:rFonts w:ascii="Arial" w:eastAsia="Arial" w:hAnsi="Arial" w:cs="Arial"/>
          <w:b/>
        </w:rPr>
        <w:t>15</w:t>
      </w:r>
      <w:r>
        <w:rPr>
          <w:rFonts w:ascii="Arial" w:eastAsia="Arial" w:hAnsi="Arial" w:cs="Arial"/>
          <w:b/>
        </w:rPr>
        <w:tab/>
        <w:t>LOSS OF OR DAMAGE TO GOODS</w:t>
      </w:r>
    </w:p>
    <w:p w:rsidR="009205FC" w:rsidRDefault="00FB1A84">
      <w:pPr>
        <w:ind w:left="720" w:hanging="720"/>
        <w:rPr>
          <w:rFonts w:ascii="Arial" w:eastAsia="Arial" w:hAnsi="Arial" w:cs="Arial"/>
          <w:i/>
        </w:rPr>
      </w:pPr>
      <w:r>
        <w:rPr>
          <w:rFonts w:ascii="Arial" w:eastAsia="Arial" w:hAnsi="Arial" w:cs="Arial"/>
          <w:i/>
        </w:rPr>
        <w:t>Clause 3.2.4 of the Core Terms shall be disapplied and shall be replaced with the following wording.</w:t>
      </w:r>
    </w:p>
    <w:p w:rsidR="009205FC" w:rsidRDefault="00FB1A84">
      <w:pPr>
        <w:ind w:left="720" w:hanging="720"/>
        <w:rPr>
          <w:rFonts w:ascii="Arial" w:eastAsia="Arial" w:hAnsi="Arial" w:cs="Arial"/>
        </w:rPr>
      </w:pPr>
      <w:r>
        <w:rPr>
          <w:rFonts w:ascii="Arial" w:eastAsia="Arial" w:hAnsi="Arial" w:cs="Arial"/>
        </w:rPr>
        <w:t>15.1.</w:t>
      </w:r>
      <w:r>
        <w:rPr>
          <w:rFonts w:ascii="Arial" w:eastAsia="Arial" w:hAnsi="Arial" w:cs="Arial"/>
        </w:rPr>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rsidR="009205FC" w:rsidRDefault="00FB1A84">
      <w:pPr>
        <w:ind w:left="720" w:hanging="720"/>
        <w:rPr>
          <w:rFonts w:ascii="Arial" w:eastAsia="Arial" w:hAnsi="Arial" w:cs="Arial"/>
        </w:rPr>
      </w:pPr>
      <w:r>
        <w:rPr>
          <w:rFonts w:ascii="Arial" w:eastAsia="Arial" w:hAnsi="Arial" w:cs="Arial"/>
        </w:rPr>
        <w:t>15.2.</w:t>
      </w:r>
      <w:r>
        <w:rPr>
          <w:rFonts w:ascii="Arial" w:eastAsia="Arial" w:hAnsi="Arial" w:cs="Arial"/>
        </w:rPr>
        <w:tab/>
        <w:t xml:space="preserve">Paragraph 15.1 shall apply notwithstanding: </w:t>
      </w:r>
    </w:p>
    <w:p w:rsidR="009205FC" w:rsidRDefault="00FB1A84">
      <w:pPr>
        <w:rPr>
          <w:rFonts w:ascii="Arial" w:eastAsia="Arial" w:hAnsi="Arial" w:cs="Arial"/>
        </w:rPr>
      </w:pPr>
      <w:r>
        <w:rPr>
          <w:rFonts w:ascii="Arial" w:eastAsia="Arial" w:hAnsi="Arial" w:cs="Arial"/>
        </w:rPr>
        <w:t>15.2.1</w:t>
      </w:r>
      <w:r>
        <w:rPr>
          <w:rFonts w:ascii="Arial" w:eastAsia="Arial" w:hAnsi="Arial" w:cs="Arial"/>
        </w:rPr>
        <w:tab/>
        <w:t xml:space="preserve">that the Goods may have been inspected by the Buyer; or </w:t>
      </w:r>
    </w:p>
    <w:p w:rsidR="009205FC" w:rsidRDefault="00FB1A84">
      <w:pPr>
        <w:rPr>
          <w:rFonts w:ascii="Arial" w:eastAsia="Arial" w:hAnsi="Arial" w:cs="Arial"/>
        </w:rPr>
      </w:pPr>
      <w:r>
        <w:rPr>
          <w:rFonts w:ascii="Arial" w:eastAsia="Arial" w:hAnsi="Arial" w:cs="Arial"/>
        </w:rPr>
        <w:t>15.2.2</w:t>
      </w:r>
      <w:r>
        <w:rPr>
          <w:rFonts w:ascii="Arial" w:eastAsia="Arial" w:hAnsi="Arial" w:cs="Arial"/>
        </w:rPr>
        <w:tab/>
        <w:t xml:space="preserve">that the property therein may have passed earlier than upon delivery. </w:t>
      </w:r>
    </w:p>
    <w:p w:rsidR="009205FC" w:rsidRDefault="00FB1A84">
      <w:pPr>
        <w:ind w:left="720" w:hanging="720"/>
        <w:rPr>
          <w:rFonts w:ascii="Arial" w:eastAsia="Arial" w:hAnsi="Arial" w:cs="Arial"/>
        </w:rPr>
      </w:pPr>
      <w:r>
        <w:rPr>
          <w:rFonts w:ascii="Arial" w:eastAsia="Arial" w:hAnsi="Arial" w:cs="Arial"/>
        </w:rPr>
        <w:t>15.3.</w:t>
      </w:r>
      <w:r>
        <w:rPr>
          <w:rFonts w:ascii="Arial" w:eastAsia="Arial" w:hAnsi="Arial" w:cs="Arial"/>
        </w:rPr>
        <w:tab/>
        <w:t xml:space="preserve">Unless otherwise agreed and save for the provisions of Paragraph 15.4, the Supplier shall not after delivery be at risk in respect of the Goods, except where the Goods do not conform as required by clause 3.2.12 of the Core Terms, in which case the risk in those Goods shall revert to the Supplier on the earlier of: </w:t>
      </w:r>
    </w:p>
    <w:p w:rsidR="009205FC" w:rsidRDefault="00FB1A84">
      <w:pPr>
        <w:rPr>
          <w:rFonts w:ascii="Arial" w:eastAsia="Arial" w:hAnsi="Arial" w:cs="Arial"/>
        </w:rPr>
      </w:pPr>
      <w:r>
        <w:rPr>
          <w:rFonts w:ascii="Arial" w:eastAsia="Arial" w:hAnsi="Arial" w:cs="Arial"/>
        </w:rPr>
        <w:t>15.3.1</w:t>
      </w:r>
      <w:r>
        <w:rPr>
          <w:rFonts w:ascii="Arial" w:eastAsia="Arial" w:hAnsi="Arial" w:cs="Arial"/>
        </w:rPr>
        <w:tab/>
        <w:t xml:space="preserve">the removal of the Goods by the Supplier; or </w:t>
      </w:r>
    </w:p>
    <w:p w:rsidR="009205FC" w:rsidRDefault="00FB1A84">
      <w:pPr>
        <w:ind w:left="720"/>
        <w:rPr>
          <w:rFonts w:ascii="Arial" w:eastAsia="Arial" w:hAnsi="Arial" w:cs="Arial"/>
        </w:rPr>
      </w:pPr>
      <w:r>
        <w:rPr>
          <w:rFonts w:ascii="Arial" w:eastAsia="Arial" w:hAnsi="Arial" w:cs="Arial"/>
        </w:rPr>
        <w:lastRenderedPageBreak/>
        <w:t>15.3.2</w:t>
      </w:r>
      <w:r>
        <w:rPr>
          <w:rFonts w:ascii="Arial" w:eastAsia="Arial" w:hAnsi="Arial" w:cs="Arial"/>
        </w:rPr>
        <w:tab/>
        <w:t xml:space="preserve">the close of business on the last day of the period in which the Supplier is required to remove those Goods; or </w:t>
      </w:r>
    </w:p>
    <w:p w:rsidR="009205FC" w:rsidRDefault="00FB1A84">
      <w:pPr>
        <w:rPr>
          <w:rFonts w:ascii="Arial" w:eastAsia="Arial" w:hAnsi="Arial" w:cs="Arial"/>
        </w:rPr>
      </w:pPr>
      <w:r>
        <w:rPr>
          <w:rFonts w:ascii="Arial" w:eastAsia="Arial" w:hAnsi="Arial" w:cs="Arial"/>
        </w:rPr>
        <w:t>15.3.3</w:t>
      </w:r>
      <w:r>
        <w:rPr>
          <w:rFonts w:ascii="Arial" w:eastAsia="Arial" w:hAnsi="Arial" w:cs="Arial"/>
        </w:rPr>
        <w:tab/>
        <w:t xml:space="preserve">the return of the Goods by the Buyer. </w:t>
      </w:r>
    </w:p>
    <w:p w:rsidR="009205FC" w:rsidRDefault="00FB1A84">
      <w:pPr>
        <w:ind w:left="720" w:hanging="720"/>
        <w:rPr>
          <w:rFonts w:ascii="Arial" w:eastAsia="Arial" w:hAnsi="Arial" w:cs="Arial"/>
        </w:rPr>
      </w:pPr>
      <w:r>
        <w:rPr>
          <w:rFonts w:ascii="Arial" w:eastAsia="Arial" w:hAnsi="Arial" w:cs="Arial"/>
        </w:rPr>
        <w:t>15.4.</w:t>
      </w:r>
      <w:r>
        <w:rPr>
          <w:rFonts w:ascii="Arial" w:eastAsia="Arial" w:hAnsi="Arial" w:cs="Arial"/>
        </w:rPr>
        <w:tab/>
        <w:t xml:space="preserve">Notwithstanding the provisions of Paragraph 15.3, if the Supplier has given notice of objection he shall not be at risk in respect of the rejected Goods where a dispute between the parties relating to the rejection remains unresolved and the Goods remain in the possession of the Buyer. </w:t>
      </w:r>
    </w:p>
    <w:p w:rsidR="009205FC" w:rsidRDefault="00FB1A84">
      <w:pPr>
        <w:ind w:left="720" w:hanging="720"/>
        <w:rPr>
          <w:rFonts w:ascii="Arial" w:eastAsia="Arial" w:hAnsi="Arial" w:cs="Arial"/>
        </w:rPr>
      </w:pPr>
      <w:r>
        <w:rPr>
          <w:rFonts w:ascii="Arial" w:eastAsia="Arial" w:hAnsi="Arial" w:cs="Arial"/>
        </w:rPr>
        <w:t>15.5.</w:t>
      </w:r>
      <w:r>
        <w:rPr>
          <w:rFonts w:ascii="Arial" w:eastAsia="Arial" w:hAnsi="Arial" w:cs="Arial"/>
        </w:rPr>
        <w:tab/>
        <w:t>This Paragraph 15 shall not apply to any Issued Property. Such Issued Property shall be subject to Paragraph 14 of this Call-Off Schedule 17.</w:t>
      </w:r>
    </w:p>
    <w:p w:rsidR="009205FC" w:rsidRDefault="00FB1A84">
      <w:pPr>
        <w:ind w:left="720" w:hanging="720"/>
        <w:rPr>
          <w:rFonts w:ascii="Arial" w:eastAsia="Arial" w:hAnsi="Arial" w:cs="Arial"/>
        </w:rPr>
      </w:pPr>
      <w:r>
        <w:rPr>
          <w:rFonts w:ascii="Arial" w:eastAsia="Arial" w:hAnsi="Arial" w:cs="Arial"/>
          <w:b/>
        </w:rPr>
        <w:t>16</w:t>
      </w:r>
      <w:r>
        <w:rPr>
          <w:rFonts w:ascii="Arial" w:eastAsia="Arial" w:hAnsi="Arial" w:cs="Arial"/>
          <w:b/>
        </w:rPr>
        <w:tab/>
        <w:t>CO-OPERATION ON EXPIRY OF CONTRACT</w:t>
      </w:r>
    </w:p>
    <w:p w:rsidR="009205FC" w:rsidRDefault="00FB1A84">
      <w:pPr>
        <w:ind w:left="720" w:hanging="720"/>
        <w:rPr>
          <w:rFonts w:ascii="Arial" w:eastAsia="Arial" w:hAnsi="Arial" w:cs="Arial"/>
          <w:i/>
        </w:rPr>
      </w:pPr>
      <w:r>
        <w:rPr>
          <w:rFonts w:ascii="Arial" w:eastAsia="Arial" w:hAnsi="Arial" w:cs="Arial"/>
          <w:i/>
        </w:rPr>
        <w:t>Clause 10.5.6 of the Core Terms shall be disapplied and replaced with the following wording.</w:t>
      </w:r>
    </w:p>
    <w:p w:rsidR="009205FC" w:rsidRDefault="00FB1A84">
      <w:pPr>
        <w:ind w:left="720" w:hanging="720"/>
        <w:rPr>
          <w:rFonts w:ascii="Arial" w:eastAsia="Arial" w:hAnsi="Arial" w:cs="Arial"/>
        </w:rPr>
      </w:pPr>
      <w:r>
        <w:rPr>
          <w:rFonts w:ascii="Arial" w:eastAsia="Arial" w:hAnsi="Arial" w:cs="Arial"/>
        </w:rPr>
        <w:t>16.1.</w:t>
      </w:r>
      <w:r>
        <w:rPr>
          <w:rFonts w:ascii="Arial" w:eastAsia="Arial" w:hAnsi="Arial" w:cs="Arial"/>
        </w:rPr>
        <w:tab/>
        <w:t xml:space="preserve">Upon the expiry of the Contract for whatever reason 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rsidR="009205FC" w:rsidRDefault="00FB1A84">
      <w:pPr>
        <w:ind w:left="720" w:hanging="720"/>
        <w:rPr>
          <w:rFonts w:ascii="Arial" w:eastAsia="Arial" w:hAnsi="Arial" w:cs="Arial"/>
        </w:rPr>
      </w:pPr>
      <w:r>
        <w:rPr>
          <w:rFonts w:ascii="Arial" w:eastAsia="Arial" w:hAnsi="Arial" w:cs="Arial"/>
        </w:rPr>
        <w:t>16.2.</w:t>
      </w:r>
      <w:r>
        <w:rPr>
          <w:rFonts w:ascii="Arial" w:eastAsia="Arial" w:hAnsi="Arial" w:cs="Arial"/>
        </w:rPr>
        <w:tab/>
        <w:t>The Buyer and the Supplier shall agree a fair and reasonable price for satisfying the provisions of this Paragraph 16, provided that this is done at no cost to CCS.</w:t>
      </w:r>
    </w:p>
    <w:p w:rsidR="009205FC" w:rsidRDefault="00FB1A84">
      <w:pPr>
        <w:ind w:left="720" w:hanging="720"/>
        <w:rPr>
          <w:rFonts w:ascii="Arial" w:eastAsia="Arial" w:hAnsi="Arial" w:cs="Arial"/>
          <w:b/>
        </w:rPr>
      </w:pPr>
      <w:r>
        <w:rPr>
          <w:rFonts w:ascii="Arial" w:eastAsia="Arial" w:hAnsi="Arial" w:cs="Arial"/>
          <w:b/>
        </w:rPr>
        <w:t xml:space="preserve">17 </w:t>
      </w:r>
      <w:r>
        <w:rPr>
          <w:rFonts w:ascii="Arial" w:eastAsia="Arial" w:hAnsi="Arial" w:cs="Arial"/>
          <w:b/>
        </w:rPr>
        <w:tab/>
        <w:t>MARKING OF GOODS</w:t>
      </w:r>
    </w:p>
    <w:p w:rsidR="009205FC" w:rsidRDefault="00FB1A84">
      <w:pPr>
        <w:rPr>
          <w:rFonts w:ascii="Arial" w:eastAsia="Arial" w:hAnsi="Arial" w:cs="Arial"/>
          <w:i/>
        </w:rPr>
      </w:pPr>
      <w:r>
        <w:rPr>
          <w:rFonts w:ascii="Arial" w:eastAsia="Arial" w:hAnsi="Arial" w:cs="Arial"/>
          <w:i/>
        </w:rPr>
        <w:t>This paragraph 17 supplements clauses 3.2.7 and 3.2.8 of the Core Terms</w:t>
      </w:r>
    </w:p>
    <w:p w:rsidR="009205FC" w:rsidRDefault="00FB1A84">
      <w:pPr>
        <w:ind w:left="720" w:hanging="720"/>
        <w:rPr>
          <w:rFonts w:ascii="Arial" w:eastAsia="Arial" w:hAnsi="Arial" w:cs="Arial"/>
        </w:rPr>
      </w:pPr>
      <w:r>
        <w:rPr>
          <w:rFonts w:ascii="Arial" w:eastAsia="Arial" w:hAnsi="Arial" w:cs="Arial"/>
        </w:rPr>
        <w:t>17.1</w:t>
      </w:r>
      <w:r>
        <w:rPr>
          <w:rFonts w:ascii="Arial" w:eastAsia="Arial" w:hAnsi="Arial" w:cs="Arial"/>
        </w:rPr>
        <w:tab/>
        <w:t xml:space="preserve">Goods shall be marked in accordance with the procedure laid out in the Contract. In the absence of any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rsidR="009205FC" w:rsidRDefault="00FB1A84">
      <w:pPr>
        <w:ind w:left="720" w:hanging="720"/>
        <w:rPr>
          <w:rFonts w:ascii="Arial" w:eastAsia="Arial" w:hAnsi="Arial" w:cs="Arial"/>
        </w:rPr>
      </w:pPr>
      <w:r>
        <w:rPr>
          <w:rFonts w:ascii="Arial" w:eastAsia="Arial" w:hAnsi="Arial" w:cs="Arial"/>
        </w:rPr>
        <w:t>17.2</w:t>
      </w:r>
      <w:r>
        <w:rPr>
          <w:rFonts w:ascii="Arial" w:eastAsia="Arial" w:hAnsi="Arial" w:cs="Arial"/>
        </w:rPr>
        <w:tab/>
        <w:t xml:space="preserve">The marking shall include any serial numbers allocated to the Goods.  </w:t>
      </w:r>
    </w:p>
    <w:p w:rsidR="009205FC" w:rsidRDefault="00FB1A84">
      <w:pPr>
        <w:ind w:left="720" w:hanging="720"/>
        <w:rPr>
          <w:rFonts w:ascii="Arial" w:eastAsia="Arial" w:hAnsi="Arial" w:cs="Arial"/>
        </w:rPr>
      </w:pPr>
      <w:r>
        <w:rPr>
          <w:rFonts w:ascii="Arial" w:eastAsia="Arial" w:hAnsi="Arial" w:cs="Arial"/>
        </w:rPr>
        <w:t>17.3</w:t>
      </w:r>
      <w:r>
        <w:rPr>
          <w:rFonts w:ascii="Arial" w:eastAsia="Arial" w:hAnsi="Arial" w:cs="Arial"/>
        </w:rPr>
        <w:tab/>
        <w:t>Where because of their size or nature it is not possible to mark Goods with the required particulars, the required information should be included on the package or carton in which the Goods are packed.</w:t>
      </w:r>
    </w:p>
    <w:p w:rsidR="009205FC" w:rsidRDefault="009205FC">
      <w:pPr>
        <w:ind w:left="720" w:hanging="720"/>
        <w:rPr>
          <w:rFonts w:ascii="Arial" w:eastAsia="Arial" w:hAnsi="Arial" w:cs="Arial"/>
        </w:rPr>
      </w:pPr>
    </w:p>
    <w:p w:rsidR="009205FC" w:rsidRDefault="00FB1A84">
      <w:pPr>
        <w:ind w:left="720" w:hanging="720"/>
        <w:rPr>
          <w:rFonts w:ascii="Arial" w:eastAsia="Arial" w:hAnsi="Arial" w:cs="Arial"/>
          <w:b/>
        </w:rPr>
      </w:pPr>
      <w:r>
        <w:rPr>
          <w:rFonts w:ascii="Arial" w:eastAsia="Arial" w:hAnsi="Arial" w:cs="Arial"/>
          <w:b/>
        </w:rPr>
        <w:t>18 VESTING</w:t>
      </w:r>
    </w:p>
    <w:p w:rsidR="009205FC" w:rsidRDefault="00FB1A84">
      <w:pPr>
        <w:ind w:left="720" w:hanging="720"/>
        <w:rPr>
          <w:rFonts w:ascii="Arial" w:eastAsia="Arial" w:hAnsi="Arial" w:cs="Arial"/>
        </w:rPr>
      </w:pPr>
      <w:r>
        <w:rPr>
          <w:rFonts w:ascii="Arial" w:eastAsia="Arial" w:hAnsi="Arial" w:cs="Arial"/>
        </w:rPr>
        <w:t>18.1</w:t>
      </w:r>
      <w:r>
        <w:rPr>
          <w:rFonts w:ascii="Arial" w:eastAsia="Arial" w:hAnsi="Arial" w:cs="Arial"/>
        </w:rPr>
        <w:tab/>
        <w:t xml:space="preserve">Subject to the following provisions of this Paragraph any Goods which the Supplier acquires or allocates for the purpose of being incorporated within the Buyer Assets or for the purpose of forming any part of the service shall vest in and become the absolute property of the Buyer as from the time the carrying out of the relevant part of the service begins or (if earlier) from the time the Goods are first acquired or specifically allocated for incorporation in to the Buyer Assets or as part of the service and shall from that time be in the possession of the Supplier for the sole purpose of carrying out the services and/or incorporating the same into the Buyer Assets and </w:t>
      </w:r>
      <w:r>
        <w:rPr>
          <w:rFonts w:ascii="Arial" w:eastAsia="Arial" w:hAnsi="Arial" w:cs="Arial"/>
        </w:rPr>
        <w:lastRenderedPageBreak/>
        <w:t xml:space="preserve">shall not be within the control or disposition of the Supplier other than for that purpose. </w:t>
      </w:r>
    </w:p>
    <w:p w:rsidR="009205FC" w:rsidRDefault="00FB1A84">
      <w:pPr>
        <w:ind w:left="720" w:hanging="720"/>
        <w:rPr>
          <w:rFonts w:ascii="Arial" w:eastAsia="Arial" w:hAnsi="Arial" w:cs="Arial"/>
        </w:rPr>
      </w:pPr>
      <w:r>
        <w:rPr>
          <w:rFonts w:ascii="Arial" w:eastAsia="Arial" w:hAnsi="Arial" w:cs="Arial"/>
        </w:rPr>
        <w:t>18.2</w:t>
      </w:r>
      <w:r>
        <w:rPr>
          <w:rFonts w:ascii="Arial" w:eastAsia="Arial" w:hAnsi="Arial" w:cs="Arial"/>
        </w:rPr>
        <w:tab/>
        <w:t>Notwithstanding the vesting of any Goods prior to their incorporation within the Buyer Assets or as part of the service under the terms of this Paragraph 18 the Supplier shall remain responsible for any loss or damage to them.</w:t>
      </w:r>
    </w:p>
    <w:p w:rsidR="009205FC" w:rsidRDefault="00FB1A84">
      <w:pPr>
        <w:ind w:left="720" w:hanging="720"/>
        <w:rPr>
          <w:rFonts w:ascii="Arial" w:eastAsia="Arial" w:hAnsi="Arial" w:cs="Arial"/>
        </w:rPr>
      </w:pPr>
      <w:r>
        <w:rPr>
          <w:rFonts w:ascii="Arial" w:eastAsia="Arial" w:hAnsi="Arial" w:cs="Arial"/>
        </w:rPr>
        <w:t>18.3</w:t>
      </w:r>
      <w:r>
        <w:rPr>
          <w:rFonts w:ascii="Arial" w:eastAsia="Arial" w:hAnsi="Arial" w:cs="Arial"/>
        </w:rPr>
        <w:tab/>
        <w:t>Neither the Supplier nor Supplier Staff nor any third party will have a lien on any part of the service (or any Goods associated thereto) which have vested in the Buyer for any sum due to the Supplier, the Supplier Staff or any third party. The Supplier will take all reasonable steps necessary to ensure that the provisions of this Paragraph are brought to the notice of all Supplier Staff and any third parties dealing with any such parts of the service.</w:t>
      </w:r>
    </w:p>
    <w:p w:rsidR="009205FC" w:rsidRDefault="00FB1A84">
      <w:pPr>
        <w:ind w:left="720" w:hanging="720"/>
        <w:rPr>
          <w:rFonts w:ascii="Arial" w:eastAsia="Arial" w:hAnsi="Arial" w:cs="Arial"/>
        </w:rPr>
      </w:pPr>
      <w:r>
        <w:rPr>
          <w:rFonts w:ascii="Arial" w:eastAsia="Arial" w:hAnsi="Arial" w:cs="Arial"/>
        </w:rPr>
        <w:t>18.4</w:t>
      </w:r>
      <w:r>
        <w:rPr>
          <w:rFonts w:ascii="Arial" w:eastAsia="Arial" w:hAnsi="Arial" w:cs="Arial"/>
        </w:rPr>
        <w:tab/>
        <w:t>Without prejudice to Paragraph 18.1, the Supplier will ensure that from the time when the service begins, or as soon as practicable thereafter, or when any Goods are acquired specifically for or are allocated for incorporation in any of the service, they are marked or recorded so that they are readily identifiable as the property of the Buyer. The Supplier will comply with any direction given by the Buyer in this respect.</w:t>
      </w:r>
    </w:p>
    <w:p w:rsidR="009205FC" w:rsidRDefault="00FB1A84">
      <w:pPr>
        <w:ind w:left="720" w:hanging="720"/>
        <w:rPr>
          <w:rFonts w:ascii="Arial" w:eastAsia="Arial" w:hAnsi="Arial" w:cs="Arial"/>
        </w:rPr>
      </w:pPr>
      <w:r>
        <w:rPr>
          <w:rFonts w:ascii="Arial" w:eastAsia="Arial" w:hAnsi="Arial" w:cs="Arial"/>
        </w:rPr>
        <w:t>18.5</w:t>
      </w:r>
      <w:r>
        <w:rPr>
          <w:rFonts w:ascii="Arial" w:eastAsia="Arial" w:hAnsi="Arial" w:cs="Arial"/>
        </w:rPr>
        <w:tab/>
        <w:t>Any Goods which are rejected by the Buyer will immediately re-vest in the Supplier.</w:t>
      </w:r>
    </w:p>
    <w:p w:rsidR="009205FC" w:rsidRDefault="00FB1A84">
      <w:pPr>
        <w:ind w:left="720" w:hanging="720"/>
        <w:rPr>
          <w:rFonts w:ascii="Arial" w:eastAsia="Arial" w:hAnsi="Arial" w:cs="Arial"/>
        </w:rPr>
      </w:pPr>
      <w:r>
        <w:rPr>
          <w:rFonts w:ascii="Arial" w:eastAsia="Arial" w:hAnsi="Arial" w:cs="Arial"/>
        </w:rPr>
        <w:t>18.6</w:t>
      </w:r>
      <w:r>
        <w:rPr>
          <w:rFonts w:ascii="Arial" w:eastAsia="Arial" w:hAnsi="Arial" w:cs="Arial"/>
        </w:rPr>
        <w:tab/>
        <w:t>If the Buyer terminates this Contract then, without prejudice to any other right the Buyer may have, any Goods which have not been incorporated into the service will re-vest in the Supplier on the expiration of 30 days from the date in which such termination takes effect unless the Buyer gives the Supplier written notice that the Buyer elects to retain the property in such Goods.</w:t>
      </w:r>
    </w:p>
    <w:p w:rsidR="009205FC" w:rsidRDefault="00FB1A84">
      <w:pPr>
        <w:ind w:left="720" w:hanging="720"/>
        <w:rPr>
          <w:rFonts w:ascii="Arial" w:eastAsia="Arial" w:hAnsi="Arial" w:cs="Arial"/>
        </w:rPr>
      </w:pPr>
      <w:r>
        <w:rPr>
          <w:rFonts w:ascii="Arial" w:eastAsia="Arial" w:hAnsi="Arial" w:cs="Arial"/>
        </w:rPr>
        <w:t>18.7</w:t>
      </w:r>
      <w:r>
        <w:rPr>
          <w:rFonts w:ascii="Arial" w:eastAsia="Arial" w:hAnsi="Arial" w:cs="Arial"/>
        </w:rPr>
        <w:tab/>
        <w:t>Any payment made by the Buyer in respect of any Goods which re-vests in the Supplier under clauses 18.4 or 18.5, will be recoverable from the Supplier.</w:t>
      </w:r>
    </w:p>
    <w:p w:rsidR="009205FC" w:rsidRDefault="00FB1A84">
      <w:pPr>
        <w:ind w:left="720" w:hanging="720"/>
        <w:rPr>
          <w:rFonts w:ascii="Arial" w:eastAsia="Arial" w:hAnsi="Arial" w:cs="Arial"/>
        </w:rPr>
      </w:pPr>
      <w:r>
        <w:rPr>
          <w:rFonts w:ascii="Arial" w:eastAsia="Arial" w:hAnsi="Arial" w:cs="Arial"/>
        </w:rPr>
        <w:t>18.8</w:t>
      </w:r>
      <w:r>
        <w:rPr>
          <w:rFonts w:ascii="Arial" w:eastAsia="Arial" w:hAnsi="Arial" w:cs="Arial"/>
        </w:rPr>
        <w:tab/>
        <w:t>The Supplier will hand over to the Buyer any Goods in which the Buyer has elected to retain the property under Paragraph 18.5. If the Supplier fails to do so, the Buyer will have the right to enter the Supplier's premises and remove Goods and recover the cost of doing so from the Supplier.</w:t>
      </w:r>
    </w:p>
    <w:p w:rsidR="009205FC" w:rsidRDefault="00FB1A84">
      <w:pPr>
        <w:ind w:left="720" w:hanging="720"/>
        <w:rPr>
          <w:rFonts w:ascii="Arial" w:eastAsia="Arial" w:hAnsi="Arial" w:cs="Arial"/>
        </w:rPr>
      </w:pPr>
      <w:r>
        <w:rPr>
          <w:rFonts w:ascii="Arial" w:eastAsia="Arial" w:hAnsi="Arial" w:cs="Arial"/>
        </w:rPr>
        <w:t>18.9</w:t>
      </w:r>
      <w:r>
        <w:rPr>
          <w:rFonts w:ascii="Arial" w:eastAsia="Arial" w:hAnsi="Arial" w:cs="Arial"/>
        </w:rPr>
        <w:tab/>
        <w:t xml:space="preserve">The Buyer will pay a fair and reasonable price for any Goods, in which he has elected to retain the property under Paragraph 18.5 and which are handed over to him by the Supplier or otherwise come into his possession. </w:t>
      </w:r>
    </w:p>
    <w:p w:rsidR="009205FC" w:rsidRDefault="00FB1A84">
      <w:pPr>
        <w:ind w:left="720" w:hanging="720"/>
        <w:rPr>
          <w:rFonts w:ascii="Arial" w:eastAsia="Arial" w:hAnsi="Arial" w:cs="Arial"/>
        </w:rPr>
      </w:pPr>
      <w:r>
        <w:rPr>
          <w:rFonts w:ascii="Arial" w:eastAsia="Arial" w:hAnsi="Arial" w:cs="Arial"/>
        </w:rPr>
        <w:t>18.10</w:t>
      </w:r>
      <w:r>
        <w:rPr>
          <w:rFonts w:ascii="Arial" w:eastAsia="Arial" w:hAnsi="Arial" w:cs="Arial"/>
        </w:rPr>
        <w:tab/>
        <w:t>Where any Goods in the Buyer’s possession or control has re-vested in the Supplier in accordance with clauses 18.4 or 18.5, the Supplier will bear the cost of resuming possession and control of them from the place of delivery in the UK as specified in this Contract. If the Goods are on the premises of the Buyer or the premises of any Government Department (including any agencies thereof), the Supplier will remove them within fourteen days of their re-vesting.</w:t>
      </w:r>
    </w:p>
    <w:p w:rsidR="009205FC" w:rsidRDefault="009205FC">
      <w:pPr>
        <w:ind w:left="720" w:hanging="720"/>
        <w:rPr>
          <w:rFonts w:ascii="Arial" w:eastAsia="Arial" w:hAnsi="Arial" w:cs="Arial"/>
        </w:rPr>
      </w:pPr>
    </w:p>
    <w:p w:rsidR="009205FC" w:rsidRDefault="00FB1A84">
      <w:pPr>
        <w:ind w:left="720" w:hanging="720"/>
        <w:rPr>
          <w:rFonts w:ascii="Arial" w:eastAsia="Arial" w:hAnsi="Arial" w:cs="Arial"/>
          <w:b/>
        </w:rPr>
      </w:pPr>
      <w:r>
        <w:rPr>
          <w:rFonts w:ascii="Arial" w:eastAsia="Arial" w:hAnsi="Arial" w:cs="Arial"/>
          <w:b/>
        </w:rPr>
        <w:t xml:space="preserve">19 </w:t>
      </w:r>
      <w:r>
        <w:rPr>
          <w:rFonts w:ascii="Arial" w:eastAsia="Arial" w:hAnsi="Arial" w:cs="Arial"/>
          <w:b/>
        </w:rPr>
        <w:tab/>
        <w:t>CYBER</w:t>
      </w:r>
    </w:p>
    <w:p w:rsidR="009205FC" w:rsidRDefault="00FB1A84">
      <w:pPr>
        <w:ind w:left="720" w:hanging="720"/>
        <w:rPr>
          <w:rFonts w:ascii="Arial" w:eastAsia="Arial" w:hAnsi="Arial" w:cs="Arial"/>
          <w:i/>
        </w:rPr>
      </w:pPr>
      <w:r>
        <w:rPr>
          <w:rFonts w:ascii="Arial" w:eastAsia="Arial" w:hAnsi="Arial" w:cs="Arial"/>
          <w:i/>
        </w:rPr>
        <w:t>Framework Schedule 9 shall be disapplied and replaced with the following wording.</w:t>
      </w:r>
    </w:p>
    <w:p w:rsidR="009205FC" w:rsidRDefault="00FB1A84">
      <w:pPr>
        <w:ind w:left="720"/>
        <w:rPr>
          <w:rFonts w:ascii="Arial" w:eastAsia="Arial" w:hAnsi="Arial" w:cs="Arial"/>
        </w:rPr>
      </w:pPr>
      <w:r>
        <w:rPr>
          <w:rFonts w:ascii="Arial" w:eastAsia="Arial" w:hAnsi="Arial" w:cs="Arial"/>
        </w:rPr>
        <w:t xml:space="preserve">Buyer Obligations </w:t>
      </w:r>
    </w:p>
    <w:p w:rsidR="009205FC" w:rsidRDefault="00FB1A84">
      <w:pPr>
        <w:ind w:left="720" w:hanging="720"/>
        <w:rPr>
          <w:rFonts w:ascii="Arial" w:eastAsia="Arial" w:hAnsi="Arial" w:cs="Arial"/>
        </w:rPr>
      </w:pPr>
      <w:r>
        <w:rPr>
          <w:rFonts w:ascii="Arial" w:eastAsia="Arial" w:hAnsi="Arial" w:cs="Arial"/>
        </w:rPr>
        <w:lastRenderedPageBreak/>
        <w:t xml:space="preserve">19.1 The Buyer shall: </w:t>
      </w:r>
    </w:p>
    <w:p w:rsidR="009205FC" w:rsidRDefault="00FB1A84">
      <w:pPr>
        <w:ind w:left="720" w:hanging="720"/>
        <w:rPr>
          <w:rFonts w:ascii="Arial" w:eastAsia="Arial" w:hAnsi="Arial" w:cs="Arial"/>
        </w:rPr>
      </w:pPr>
      <w:r>
        <w:rPr>
          <w:rFonts w:ascii="Arial" w:eastAsia="Arial" w:hAnsi="Arial" w:cs="Arial"/>
        </w:rPr>
        <w:tab/>
        <w:t>19.1.1</w:t>
      </w:r>
      <w:r>
        <w:rPr>
          <w:rFonts w:ascii="Arial" w:eastAsia="Arial" w:hAnsi="Arial" w:cs="Arial"/>
        </w:rPr>
        <w:tab/>
        <w:t xml:space="preserve">determine the Cyber Risk Level appropriate to this Contract and, where the Supplier has not already been notified of the Cyber Risk Level prior to the date of this Contract, shall provide notification of the relevant Cyber Risk Level and the appropriate Cyber Security Instructions to the Supplier as soon as is reasonably practicable; and </w:t>
      </w:r>
    </w:p>
    <w:p w:rsidR="009205FC" w:rsidRDefault="00FB1A84">
      <w:pPr>
        <w:ind w:left="720"/>
        <w:rPr>
          <w:rFonts w:ascii="Arial" w:eastAsia="Arial" w:hAnsi="Arial" w:cs="Arial"/>
        </w:rPr>
      </w:pPr>
      <w:r>
        <w:rPr>
          <w:rFonts w:ascii="Arial" w:eastAsia="Arial" w:hAnsi="Arial" w:cs="Arial"/>
        </w:rPr>
        <w:t xml:space="preserve">19.1.2 </w:t>
      </w:r>
      <w:r>
        <w:rPr>
          <w:rFonts w:ascii="Arial" w:eastAsia="Arial" w:hAnsi="Arial" w:cs="Arial"/>
        </w:rPr>
        <w:tab/>
        <w:t xml:space="preserve">notify the Supplier as soon as reasonably practicable where the Buyer reassesses the Cyber Risk Level relating to this Contract .  </w:t>
      </w:r>
    </w:p>
    <w:p w:rsidR="009205FC" w:rsidRDefault="00FB1A84">
      <w:pPr>
        <w:ind w:left="720"/>
        <w:rPr>
          <w:rFonts w:ascii="Arial" w:eastAsia="Arial" w:hAnsi="Arial" w:cs="Arial"/>
        </w:rPr>
      </w:pPr>
      <w:r>
        <w:rPr>
          <w:rFonts w:ascii="Arial" w:eastAsia="Arial" w:hAnsi="Arial" w:cs="Arial"/>
        </w:rPr>
        <w:t xml:space="preserve">Supplier Obligations </w:t>
      </w:r>
    </w:p>
    <w:p w:rsidR="009205FC" w:rsidRDefault="00FB1A84">
      <w:pPr>
        <w:ind w:left="720" w:hanging="720"/>
        <w:rPr>
          <w:rFonts w:ascii="Arial" w:eastAsia="Arial" w:hAnsi="Arial" w:cs="Arial"/>
        </w:rPr>
      </w:pPr>
      <w:r>
        <w:rPr>
          <w:rFonts w:ascii="Arial" w:eastAsia="Arial" w:hAnsi="Arial" w:cs="Arial"/>
        </w:rPr>
        <w:t xml:space="preserve">19.2  The Supplier shall, and shall procure that its Subcontractors shall: </w:t>
      </w:r>
    </w:p>
    <w:p w:rsidR="009205FC" w:rsidRDefault="00FB1A84">
      <w:pPr>
        <w:ind w:left="720" w:hanging="720"/>
        <w:rPr>
          <w:rFonts w:ascii="Arial" w:eastAsia="Arial" w:hAnsi="Arial" w:cs="Arial"/>
        </w:rPr>
      </w:pPr>
      <w:r>
        <w:rPr>
          <w:rFonts w:ascii="Arial" w:eastAsia="Arial" w:hAnsi="Arial" w:cs="Arial"/>
        </w:rPr>
        <w:tab/>
        <w:t xml:space="preserve">19.2.1 </w:t>
      </w:r>
      <w:r>
        <w:rPr>
          <w:rFonts w:ascii="Arial" w:eastAsia="Arial" w:hAnsi="Arial" w:cs="Arial"/>
        </w:rPr>
        <w:tab/>
        <w:t xml:space="preserve">comply with DEFSTAN 05-138;  </w:t>
      </w:r>
    </w:p>
    <w:p w:rsidR="009205FC" w:rsidRDefault="00FB1A84">
      <w:pPr>
        <w:ind w:left="720"/>
        <w:rPr>
          <w:rFonts w:ascii="Arial" w:eastAsia="Arial" w:hAnsi="Arial" w:cs="Arial"/>
        </w:rPr>
      </w:pPr>
      <w:r>
        <w:rPr>
          <w:rFonts w:ascii="Arial" w:eastAsia="Arial" w:hAnsi="Arial" w:cs="Arial"/>
        </w:rPr>
        <w:t xml:space="preserve">19.2.2 </w:t>
      </w:r>
      <w:r>
        <w:rPr>
          <w:rFonts w:ascii="Arial" w:eastAsia="Arial" w:hAnsi="Arial" w:cs="Arial"/>
        </w:rPr>
        <w:tab/>
        <w:t xml:space="preserve">complete the CSM Risk Assessment Process in accordance with the Buyer’s instructions, ensuring that any change in the Cyber Risk Level is notified to any affected Subcontractor, and complete a further CSM Risk Assessment or CSM Supplier Assurance Questionnaire where a change is proposed to the Supplier’s supply chain which has or may have an impact on the Cyber Risk Level of this Contract or on receipt of any reasonable request by the Buyer;  </w:t>
      </w:r>
    </w:p>
    <w:p w:rsidR="009205FC" w:rsidRDefault="00FB1A84">
      <w:pPr>
        <w:ind w:left="720"/>
        <w:rPr>
          <w:rFonts w:ascii="Arial" w:eastAsia="Arial" w:hAnsi="Arial" w:cs="Arial"/>
        </w:rPr>
      </w:pPr>
      <w:r>
        <w:rPr>
          <w:rFonts w:ascii="Arial" w:eastAsia="Arial" w:hAnsi="Arial" w:cs="Arial"/>
        </w:rPr>
        <w:t xml:space="preserve">19.2.3 </w:t>
      </w:r>
      <w:r>
        <w:rPr>
          <w:rFonts w:ascii="Arial" w:eastAsia="Arial" w:hAnsi="Arial" w:cs="Arial"/>
        </w:rPr>
        <w:tab/>
        <w:t xml:space="preserve">carry out the CSM Supplier Assurance Questionnaire no less than once in each year of this Contract commencing on the first anniversary of completion of the CSM Supplier Assurance Questionnaire; </w:t>
      </w:r>
    </w:p>
    <w:p w:rsidR="009205FC" w:rsidRDefault="00FB1A84">
      <w:pPr>
        <w:ind w:left="720"/>
        <w:rPr>
          <w:rFonts w:ascii="Arial" w:eastAsia="Arial" w:hAnsi="Arial" w:cs="Arial"/>
        </w:rPr>
      </w:pPr>
      <w:r>
        <w:rPr>
          <w:rFonts w:ascii="Arial" w:eastAsia="Arial" w:hAnsi="Arial" w:cs="Arial"/>
        </w:rPr>
        <w:t xml:space="preserve">19.2.4 </w:t>
      </w:r>
      <w:r>
        <w:rPr>
          <w:rFonts w:ascii="Arial" w:eastAsia="Arial" w:hAnsi="Arial" w:cs="Arial"/>
        </w:rPr>
        <w:tab/>
        <w:t xml:space="preserve">having regard to the state of technological development, implement and maintain all appropriate technical and organisational security measures to discharge its obligations under this Paragraph in accordance with Good Industry Practice provided always that where there is a conflict between the Supplier’s obligations under 19.2.1 above and this 19.2.4 the Supplier shall notify the Buyer in accordance with the notification provisions in DEFSTAN 05-138 as soon as it becomes aware of the conflict and the Buyer shall determine which standard or measure shall take precedence; </w:t>
      </w:r>
    </w:p>
    <w:p w:rsidR="009205FC" w:rsidRDefault="00FB1A84">
      <w:pPr>
        <w:ind w:left="720"/>
        <w:rPr>
          <w:rFonts w:ascii="Arial" w:eastAsia="Arial" w:hAnsi="Arial" w:cs="Arial"/>
        </w:rPr>
      </w:pPr>
      <w:r>
        <w:rPr>
          <w:rFonts w:ascii="Arial" w:eastAsia="Arial" w:hAnsi="Arial" w:cs="Arial"/>
        </w:rPr>
        <w:t xml:space="preserve">19.2.5 </w:t>
      </w:r>
      <w:r>
        <w:rPr>
          <w:rFonts w:ascii="Arial" w:eastAsia="Arial" w:hAnsi="Arial" w:cs="Arial"/>
        </w:rPr>
        <w:tab/>
        <w:t xml:space="preserve">comply with all Cyber Security Instructions notified to it by the Buyer as soon as reasonably practicable; </w:t>
      </w:r>
    </w:p>
    <w:p w:rsidR="009205FC" w:rsidRDefault="00FB1A84">
      <w:pPr>
        <w:ind w:left="720"/>
        <w:rPr>
          <w:rFonts w:ascii="Arial" w:eastAsia="Arial" w:hAnsi="Arial" w:cs="Arial"/>
        </w:rPr>
      </w:pPr>
      <w:r>
        <w:rPr>
          <w:rFonts w:ascii="Arial" w:eastAsia="Arial" w:hAnsi="Arial" w:cs="Arial"/>
        </w:rPr>
        <w:t>19.2.6</w:t>
      </w:r>
      <w:r>
        <w:rPr>
          <w:rFonts w:ascii="Arial" w:eastAsia="Arial" w:hAnsi="Arial" w:cs="Arial"/>
        </w:rPr>
        <w:tab/>
        <w:t xml:space="preserve">notify the JSyCC WARP in accordance with ISN 2014/02 as amended or updated from time to time and the Supplier’s NSA/DSA, and in the case of a Subcontractor also notify the Supplier, immediately in writing as soon as they know or believe that a Cyber Security Incident has or may have taken place providing full details of the circumstances of the incident and any mitigation measures already taken or intended to be taken;  </w:t>
      </w:r>
    </w:p>
    <w:p w:rsidR="009205FC" w:rsidRDefault="00FB1A84">
      <w:pPr>
        <w:ind w:left="720"/>
        <w:rPr>
          <w:rFonts w:ascii="Arial" w:eastAsia="Arial" w:hAnsi="Arial" w:cs="Arial"/>
        </w:rPr>
      </w:pPr>
      <w:r>
        <w:rPr>
          <w:rFonts w:ascii="Arial" w:eastAsia="Arial" w:hAnsi="Arial" w:cs="Arial"/>
        </w:rPr>
        <w:t xml:space="preserve">19.2.7 </w:t>
      </w:r>
      <w:r>
        <w:rPr>
          <w:rFonts w:ascii="Arial" w:eastAsia="Arial" w:hAnsi="Arial" w:cs="Arial"/>
        </w:rPr>
        <w:tab/>
        <w:t xml:space="preserve">in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Supplier’s NSA/DSA in the circumstances and taking into account the Cyber Risk Level; and  </w:t>
      </w:r>
    </w:p>
    <w:p w:rsidR="009205FC" w:rsidRDefault="00FB1A84">
      <w:pPr>
        <w:ind w:left="720"/>
        <w:rPr>
          <w:rFonts w:ascii="Arial" w:eastAsia="Arial" w:hAnsi="Arial" w:cs="Arial"/>
        </w:rPr>
      </w:pPr>
      <w:r>
        <w:rPr>
          <w:rFonts w:ascii="Arial" w:eastAsia="Arial" w:hAnsi="Arial" w:cs="Arial"/>
        </w:rPr>
        <w:lastRenderedPageBreak/>
        <w:t xml:space="preserve">19.2.8 </w:t>
      </w:r>
      <w:r>
        <w:rPr>
          <w:rFonts w:ascii="Arial" w:eastAsia="Arial" w:hAnsi="Arial" w:cs="Arial"/>
        </w:rPr>
        <w:tab/>
        <w:t xml:space="preserve">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Supplier and / or Subcontractor as appropriate; and </w:t>
      </w:r>
    </w:p>
    <w:p w:rsidR="009205FC" w:rsidRDefault="00FB1A84">
      <w:pPr>
        <w:ind w:left="720"/>
        <w:rPr>
          <w:rFonts w:ascii="Arial" w:eastAsia="Arial" w:hAnsi="Arial" w:cs="Arial"/>
        </w:rPr>
      </w:pPr>
      <w:r>
        <w:rPr>
          <w:rFonts w:ascii="Arial" w:eastAsia="Arial" w:hAnsi="Arial" w:cs="Arial"/>
        </w:rPr>
        <w:t xml:space="preserve">19.2.9 </w:t>
      </w:r>
      <w:r>
        <w:rPr>
          <w:rFonts w:ascii="Arial" w:eastAsia="Arial" w:hAnsi="Arial" w:cs="Arial"/>
        </w:rPr>
        <w:tab/>
        <w:t xml:space="preserve">include provisions equivalent to 19.7.1 of this Paragraph in all Subcontracts imposing provisions equivalent to this Paragraph 19.2 (the “equivalent provisions”) and, where a Subcontractor breaches terms implementing this Paragraph in a Sub-Contract, the Supplier shall, and shall procure that its Subcontractors shall, in exercising their rights or remedies under the relevant Sub-Contract: </w:t>
      </w:r>
    </w:p>
    <w:p w:rsidR="009205FC" w:rsidRDefault="00FB1A84">
      <w:pPr>
        <w:ind w:left="720"/>
        <w:rPr>
          <w:rFonts w:ascii="Arial" w:eastAsia="Arial" w:hAnsi="Arial" w:cs="Arial"/>
        </w:rPr>
      </w:pPr>
      <w:r>
        <w:rPr>
          <w:rFonts w:ascii="Arial" w:eastAsia="Arial" w:hAnsi="Arial" w:cs="Arial"/>
        </w:rPr>
        <w:t xml:space="preserve">19.2.9.1. notify the Buyer of any such breach and consult with the Buyer regarding any remedial or other measures which are proposed as a consequence of such breach, taking the Buyer’s views into consideration; and </w:t>
      </w:r>
    </w:p>
    <w:p w:rsidR="009205FC" w:rsidRDefault="00FB1A84">
      <w:pPr>
        <w:ind w:left="720"/>
        <w:rPr>
          <w:rFonts w:ascii="Arial" w:eastAsia="Arial" w:hAnsi="Arial" w:cs="Arial"/>
        </w:rPr>
      </w:pPr>
      <w:r>
        <w:rPr>
          <w:rFonts w:ascii="Arial" w:eastAsia="Arial" w:hAnsi="Arial" w:cs="Arial"/>
        </w:rPr>
        <w:t xml:space="preserve">19.2.9.2. have regard to the equivalent provisions.  </w:t>
      </w:r>
    </w:p>
    <w:p w:rsidR="009205FC" w:rsidRDefault="00FB1A84">
      <w:pPr>
        <w:ind w:left="720"/>
        <w:rPr>
          <w:rFonts w:ascii="Arial" w:eastAsia="Arial" w:hAnsi="Arial" w:cs="Arial"/>
        </w:rPr>
      </w:pPr>
      <w:r>
        <w:rPr>
          <w:rFonts w:ascii="Arial" w:eastAsia="Arial" w:hAnsi="Arial" w:cs="Arial"/>
        </w:rPr>
        <w:t xml:space="preserve">PROVIDED ALWAYS THAT where the Supplier has notified the Buyer that it or one or more if its Subcontractors cannot comply with 19.2.1 to 19.2.9 above the Buyer and Supplier will seek to agree a Cyber Security Implementation Plan and where the Buyer has agreed a Cyber Security Implementation Plan with the Supplier, the Supplier shall, and shall procure that its Subcontractors shall, comply with such Cyber Security Implementation Plan until implementation is agreed to have been achieved whereupon 19.2.1 to 19.2.9 above shall apply in full.  In the event that a Cyber Security Implementation Plan cannot be agreed the provisions of any agreed dispute resolution procedure shall apply. </w:t>
      </w:r>
    </w:p>
    <w:p w:rsidR="009205FC" w:rsidRDefault="00FB1A84">
      <w:pPr>
        <w:ind w:left="720" w:hanging="720"/>
        <w:rPr>
          <w:rFonts w:ascii="Arial" w:eastAsia="Arial" w:hAnsi="Arial" w:cs="Arial"/>
        </w:rPr>
      </w:pPr>
      <w:r>
        <w:rPr>
          <w:rFonts w:ascii="Arial" w:eastAsia="Arial" w:hAnsi="Arial" w:cs="Arial"/>
        </w:rPr>
        <w:t>19.3</w:t>
      </w:r>
      <w:r>
        <w:rPr>
          <w:rFonts w:ascii="Arial" w:eastAsia="Arial" w:hAnsi="Arial" w:cs="Arial"/>
        </w:rPr>
        <w:tab/>
        <w:t xml:space="preserve">Management Of Sub-Contractors </w:t>
      </w:r>
    </w:p>
    <w:p w:rsidR="009205FC" w:rsidRDefault="00FB1A84">
      <w:pPr>
        <w:ind w:left="720" w:hanging="720"/>
        <w:rPr>
          <w:rFonts w:ascii="Arial" w:eastAsia="Arial" w:hAnsi="Arial" w:cs="Arial"/>
        </w:rPr>
      </w:pPr>
      <w:r>
        <w:rPr>
          <w:rFonts w:ascii="Arial" w:eastAsia="Arial" w:hAnsi="Arial" w:cs="Arial"/>
        </w:rPr>
        <w:t xml:space="preserve">19.3.1. The Buyer agrees that the Supplier shall be entitled to rely upon the self-certification by a Subcontractor of its compliance with its obligations pursuant to Paragraph 19.3.  In the event that a Subcontractor is found to be in breach of its obligations in Paragraph 19.3, and where the Supplier has relied upon the Subcontractor’s self-certification, the Supplier shall not be held to be in breach of this Paragraph. </w:t>
      </w:r>
    </w:p>
    <w:p w:rsidR="009205FC" w:rsidRDefault="00FB1A84">
      <w:pPr>
        <w:ind w:left="720" w:hanging="720"/>
        <w:rPr>
          <w:rFonts w:ascii="Arial" w:eastAsia="Arial" w:hAnsi="Arial" w:cs="Arial"/>
        </w:rPr>
      </w:pPr>
      <w:r>
        <w:rPr>
          <w:rFonts w:ascii="Arial" w:eastAsia="Arial" w:hAnsi="Arial" w:cs="Arial"/>
        </w:rPr>
        <w:t xml:space="preserve">19.3.2. Where the Supplier becomes aware that a Subcontractor is not complying with its obligations, the Supplier shall notify the Buyer and provide full details of the Subcontractor’s non-compliance as soon as reasonably practicable and shall consult with the Buyer as to the appropriate course of action which may include but not be limited to the agreement of a remedial plan or termination of the Sub-Contract having regard to Paragraph 19.2.9. </w:t>
      </w:r>
    </w:p>
    <w:p w:rsidR="009205FC" w:rsidRDefault="00FB1A84">
      <w:pPr>
        <w:ind w:left="720" w:hanging="720"/>
        <w:rPr>
          <w:rFonts w:ascii="Arial" w:eastAsia="Arial" w:hAnsi="Arial" w:cs="Arial"/>
        </w:rPr>
      </w:pPr>
      <w:r>
        <w:rPr>
          <w:rFonts w:ascii="Arial" w:eastAsia="Arial" w:hAnsi="Arial" w:cs="Arial"/>
        </w:rPr>
        <w:t>19.3.3</w:t>
      </w:r>
      <w:r>
        <w:rPr>
          <w:rFonts w:ascii="Arial" w:eastAsia="Arial" w:hAnsi="Arial" w:cs="Arial"/>
        </w:rPr>
        <w:tab/>
        <w:t xml:space="preserve"> Having regard to the Buyer’s views, the Supplier shall take all reasonable measures to address any non-compliance of a Subcontractor in accordance with the reasonable timescales required by the Buyer.  Where the Supplier fails to do so, this shall amount to a breach of this Paragraph and the provisions of 19.5.2 or 19.5.3 as appropriate shall apply. </w:t>
      </w:r>
    </w:p>
    <w:p w:rsidR="009205FC" w:rsidRDefault="00FB1A84">
      <w:pPr>
        <w:ind w:left="720" w:hanging="720"/>
        <w:rPr>
          <w:rFonts w:ascii="Arial" w:eastAsia="Arial" w:hAnsi="Arial" w:cs="Arial"/>
        </w:rPr>
      </w:pPr>
      <w:r>
        <w:rPr>
          <w:rFonts w:ascii="Arial" w:eastAsia="Arial" w:hAnsi="Arial" w:cs="Arial"/>
        </w:rPr>
        <w:t xml:space="preserve">19.3.4 The Supplier shall, and shall procure that its Subcontractors shall, include provisions equivalent to this Paragraph 19.3 in all Sub-Contracts which flow down the obligations set out in Paragraph 19.2 of this Schedule.  </w:t>
      </w:r>
    </w:p>
    <w:p w:rsidR="009205FC" w:rsidRDefault="00FB1A84">
      <w:pPr>
        <w:ind w:left="720" w:hanging="720"/>
        <w:rPr>
          <w:rFonts w:ascii="Arial" w:eastAsia="Arial" w:hAnsi="Arial" w:cs="Arial"/>
        </w:rPr>
      </w:pPr>
      <w:r>
        <w:rPr>
          <w:rFonts w:ascii="Arial" w:eastAsia="Arial" w:hAnsi="Arial" w:cs="Arial"/>
        </w:rPr>
        <w:t xml:space="preserve">19.4 </w:t>
      </w:r>
      <w:r>
        <w:rPr>
          <w:rFonts w:ascii="Arial" w:eastAsia="Arial" w:hAnsi="Arial" w:cs="Arial"/>
        </w:rPr>
        <w:tab/>
        <w:t>Audit</w:t>
      </w:r>
    </w:p>
    <w:p w:rsidR="009205FC" w:rsidRDefault="00FB1A84">
      <w:pPr>
        <w:ind w:left="720" w:hanging="720"/>
        <w:rPr>
          <w:rFonts w:ascii="Arial" w:eastAsia="Arial" w:hAnsi="Arial" w:cs="Arial"/>
        </w:rPr>
      </w:pPr>
      <w:r>
        <w:rPr>
          <w:rFonts w:ascii="Arial" w:eastAsia="Arial" w:hAnsi="Arial" w:cs="Arial"/>
        </w:rPr>
        <w:lastRenderedPageBreak/>
        <w:t xml:space="preserve">19.4.1 Except where an audit is imposed on the Buyer by a regulatory body or there is a Cyber Security Incident in which case the Supplier agrees, and shall procure that its Subcontractors agree, that the Buyer and its representatives,  in coordination with the Supplier’s NSA/DSA or the NSA/DSA on behalf of the Buyer, may conduct such audits as it considers in its absolute opinion necessary, the Buyer, its representatives and/or the Supplier’s NSA/DSA may, not more than twice in any calendar year and for a period of 6 years following the termination or expiry of this Contract, whichever is the later, conduct an audit for the following purposes:  </w:t>
      </w:r>
    </w:p>
    <w:p w:rsidR="009205FC" w:rsidRDefault="00FB1A84">
      <w:pPr>
        <w:ind w:left="720" w:hanging="720"/>
        <w:rPr>
          <w:rFonts w:ascii="Arial" w:eastAsia="Arial" w:hAnsi="Arial" w:cs="Arial"/>
        </w:rPr>
      </w:pPr>
      <w:r>
        <w:rPr>
          <w:rFonts w:ascii="Arial" w:eastAsia="Arial" w:hAnsi="Arial" w:cs="Arial"/>
        </w:rPr>
        <w:t xml:space="preserve">19.4.1.1 </w:t>
      </w:r>
      <w:r>
        <w:rPr>
          <w:rFonts w:ascii="Arial" w:eastAsia="Arial" w:hAnsi="Arial" w:cs="Arial"/>
        </w:rPr>
        <w:tab/>
        <w:t xml:space="preserve">to review and verify the integrity, confidentiality and security of any MOD Identifiable Information; </w:t>
      </w:r>
    </w:p>
    <w:p w:rsidR="009205FC" w:rsidRDefault="00FB1A84">
      <w:pPr>
        <w:ind w:left="720" w:hanging="720"/>
        <w:rPr>
          <w:rFonts w:ascii="Arial" w:eastAsia="Arial" w:hAnsi="Arial" w:cs="Arial"/>
        </w:rPr>
      </w:pPr>
      <w:r>
        <w:rPr>
          <w:rFonts w:ascii="Arial" w:eastAsia="Arial" w:hAnsi="Arial" w:cs="Arial"/>
        </w:rPr>
        <w:t xml:space="preserve">19.4.1.2 </w:t>
      </w:r>
      <w:r>
        <w:rPr>
          <w:rFonts w:ascii="Arial" w:eastAsia="Arial" w:hAnsi="Arial" w:cs="Arial"/>
        </w:rPr>
        <w:tab/>
        <w:t xml:space="preserve">to review the Supplier's and/or any Subcontractor’s compliance with its obligations under this Paragraph 19; and </w:t>
      </w:r>
    </w:p>
    <w:p w:rsidR="009205FC" w:rsidRDefault="00FB1A84">
      <w:pPr>
        <w:ind w:left="720" w:hanging="720"/>
        <w:rPr>
          <w:rFonts w:ascii="Arial" w:eastAsia="Arial" w:hAnsi="Arial" w:cs="Arial"/>
        </w:rPr>
      </w:pPr>
      <w:r>
        <w:rPr>
          <w:rFonts w:ascii="Arial" w:eastAsia="Arial" w:hAnsi="Arial" w:cs="Arial"/>
        </w:rPr>
        <w:t xml:space="preserve">19.4.1.3 </w:t>
      </w:r>
      <w:r>
        <w:rPr>
          <w:rFonts w:ascii="Arial" w:eastAsia="Arial" w:hAnsi="Arial" w:cs="Arial"/>
        </w:rPr>
        <w:tab/>
        <w:t xml:space="preserve">to review any records created during the provision of the Deliverables, including but not limited to any documents, reports and minutes which refer or relate to the Deliverables for the purposes of 19.4.1 and 19.4.2 above. </w:t>
      </w:r>
    </w:p>
    <w:p w:rsidR="009205FC" w:rsidRDefault="00FB1A84">
      <w:pPr>
        <w:ind w:left="720" w:hanging="720"/>
        <w:rPr>
          <w:rFonts w:ascii="Arial" w:eastAsia="Arial" w:hAnsi="Arial" w:cs="Arial"/>
        </w:rPr>
      </w:pPr>
      <w:r>
        <w:rPr>
          <w:rFonts w:ascii="Arial" w:eastAsia="Arial" w:hAnsi="Arial" w:cs="Arial"/>
        </w:rPr>
        <w:t xml:space="preserve">19.4.2. The Buyer shall use its reasonable endeavours to ensure that the conduct of each audit does not unreasonably disrupt the Supplier and/or Subcontractor or delay the provision of the Deliverables and supplier information received by the Buyer in connection with the audit shall be treated as confidential information. </w:t>
      </w:r>
    </w:p>
    <w:p w:rsidR="009205FC" w:rsidRDefault="00FB1A84">
      <w:pPr>
        <w:ind w:left="720" w:hanging="720"/>
        <w:rPr>
          <w:rFonts w:ascii="Arial" w:eastAsia="Arial" w:hAnsi="Arial" w:cs="Arial"/>
        </w:rPr>
      </w:pPr>
      <w:r>
        <w:rPr>
          <w:rFonts w:ascii="Arial" w:eastAsia="Arial" w:hAnsi="Arial" w:cs="Arial"/>
        </w:rPr>
        <w:t xml:space="preserve">19.4.3. The Supplier shall, and shall ensure that any Subcontractor shall on demand provide the Buyer and any relevant regulatory body, including the Supplier’s NSA/DSA, (and/or their agents or representatives), together “the Auditors”, with all reasonable co-operation and assistance in relation to each audit, including but not limited to: </w:t>
      </w:r>
    </w:p>
    <w:p w:rsidR="009205FC" w:rsidRDefault="00FB1A84">
      <w:pPr>
        <w:ind w:left="720" w:hanging="720"/>
        <w:rPr>
          <w:rFonts w:ascii="Arial" w:eastAsia="Arial" w:hAnsi="Arial" w:cs="Arial"/>
        </w:rPr>
      </w:pPr>
      <w:r>
        <w:rPr>
          <w:rFonts w:ascii="Arial" w:eastAsia="Arial" w:hAnsi="Arial" w:cs="Arial"/>
        </w:rPr>
        <w:t xml:space="preserve">19.4.3.1 </w:t>
      </w:r>
      <w:r>
        <w:rPr>
          <w:rFonts w:ascii="Arial" w:eastAsia="Arial" w:hAnsi="Arial" w:cs="Arial"/>
        </w:rPr>
        <w:tab/>
        <w:t xml:space="preserve">all information requested by the Buyer within the permitted scope of the audit; </w:t>
      </w:r>
    </w:p>
    <w:p w:rsidR="009205FC" w:rsidRDefault="00FB1A84">
      <w:pPr>
        <w:ind w:left="720" w:hanging="720"/>
        <w:rPr>
          <w:rFonts w:ascii="Arial" w:eastAsia="Arial" w:hAnsi="Arial" w:cs="Arial"/>
        </w:rPr>
      </w:pPr>
      <w:r>
        <w:rPr>
          <w:rFonts w:ascii="Arial" w:eastAsia="Arial" w:hAnsi="Arial" w:cs="Arial"/>
        </w:rPr>
        <w:t xml:space="preserve">19.4.3.2. </w:t>
      </w:r>
      <w:r>
        <w:rPr>
          <w:rFonts w:ascii="Arial" w:eastAsia="Arial" w:hAnsi="Arial" w:cs="Arial"/>
        </w:rPr>
        <w:tab/>
        <w:t xml:space="preserve">reasonable access to any Sites controlled by the Supplier or any Associated Company and any Subcontractor and to any equipment used (whether exclusively or non-exclusively) in the performance of the Contract and, where such Sites and/or equipment are outwith the control of the Supplier, shall secure sufficient rights of access for the Auditors as shall be necessary to allow audits to take place; and </w:t>
      </w:r>
    </w:p>
    <w:p w:rsidR="009205FC" w:rsidRDefault="00FB1A84">
      <w:pPr>
        <w:ind w:left="720" w:hanging="720"/>
        <w:rPr>
          <w:rFonts w:ascii="Arial" w:eastAsia="Arial" w:hAnsi="Arial" w:cs="Arial"/>
        </w:rPr>
      </w:pPr>
      <w:r>
        <w:rPr>
          <w:rFonts w:ascii="Arial" w:eastAsia="Arial" w:hAnsi="Arial" w:cs="Arial"/>
        </w:rPr>
        <w:t xml:space="preserve">19.4.3.3. </w:t>
      </w:r>
      <w:r>
        <w:rPr>
          <w:rFonts w:ascii="Arial" w:eastAsia="Arial" w:hAnsi="Arial" w:cs="Arial"/>
        </w:rPr>
        <w:tab/>
        <w:t xml:space="preserve">access to any relevant staff. </w:t>
      </w:r>
    </w:p>
    <w:p w:rsidR="009205FC" w:rsidRDefault="00FB1A84">
      <w:pPr>
        <w:ind w:left="720" w:hanging="720"/>
        <w:rPr>
          <w:rFonts w:ascii="Arial" w:eastAsia="Arial" w:hAnsi="Arial" w:cs="Arial"/>
        </w:rPr>
      </w:pPr>
      <w:r>
        <w:rPr>
          <w:rFonts w:ascii="Arial" w:eastAsia="Arial" w:hAnsi="Arial" w:cs="Arial"/>
        </w:rPr>
        <w:t xml:space="preserve">19.4.4. The Buyer shall endeavour to (but is not obliged to) provide at least 15 calendar days’ notice of its intention to conduct an audit.  </w:t>
      </w:r>
    </w:p>
    <w:p w:rsidR="009205FC" w:rsidRDefault="00FB1A84">
      <w:pPr>
        <w:ind w:left="720" w:hanging="720"/>
        <w:rPr>
          <w:rFonts w:ascii="Arial" w:eastAsia="Arial" w:hAnsi="Arial" w:cs="Arial"/>
        </w:rPr>
      </w:pPr>
      <w:r>
        <w:rPr>
          <w:rFonts w:ascii="Arial" w:eastAsia="Arial" w:hAnsi="Arial" w:cs="Arial"/>
        </w:rPr>
        <w:t xml:space="preserve">19.4.5. The Parties agree that they shall bear their own respective costs and expenses incurred in respect of compliance with their obligations under this Paragraph, unless the audit identifies a material breach of the terms of this Paragraph by the Supplier and/or Subcontractor in which case the Supplier shall reimburse the Buyer for all the Buyer's reasonable costs incurred in the course of the audit. </w:t>
      </w:r>
      <w:r>
        <w:rPr>
          <w:rFonts w:ascii="Arial" w:eastAsia="Arial" w:hAnsi="Arial" w:cs="Arial"/>
        </w:rPr>
        <w:tab/>
        <w:t xml:space="preserve"> </w:t>
      </w:r>
    </w:p>
    <w:p w:rsidR="009205FC" w:rsidRDefault="00FB1A84">
      <w:pPr>
        <w:ind w:left="720" w:hanging="720"/>
        <w:rPr>
          <w:rFonts w:ascii="Arial" w:eastAsia="Arial" w:hAnsi="Arial" w:cs="Arial"/>
        </w:rPr>
      </w:pPr>
      <w:r>
        <w:rPr>
          <w:rFonts w:ascii="Arial" w:eastAsia="Arial" w:hAnsi="Arial" w:cs="Arial"/>
        </w:rPr>
        <w:t xml:space="preserve">19.5 </w:t>
      </w:r>
      <w:r>
        <w:rPr>
          <w:rFonts w:ascii="Arial" w:eastAsia="Arial" w:hAnsi="Arial" w:cs="Arial"/>
        </w:rPr>
        <w:tab/>
        <w:t xml:space="preserve">Breach of Obligations  </w:t>
      </w:r>
    </w:p>
    <w:p w:rsidR="009205FC" w:rsidRDefault="00FB1A84">
      <w:pPr>
        <w:ind w:left="720" w:hanging="720"/>
        <w:rPr>
          <w:rFonts w:ascii="Arial" w:eastAsia="Arial" w:hAnsi="Arial" w:cs="Arial"/>
        </w:rPr>
      </w:pPr>
      <w:r>
        <w:rPr>
          <w:rFonts w:ascii="Arial" w:eastAsia="Arial" w:hAnsi="Arial" w:cs="Arial"/>
        </w:rPr>
        <w:t xml:space="preserve">19.5.1. In exercising its rights or remedies under this Paragraph, the Buyer shall: </w:t>
      </w:r>
    </w:p>
    <w:p w:rsidR="009205FC" w:rsidRDefault="00FB1A84">
      <w:pPr>
        <w:ind w:left="720" w:hanging="720"/>
        <w:rPr>
          <w:rFonts w:ascii="Arial" w:eastAsia="Arial" w:hAnsi="Arial" w:cs="Arial"/>
        </w:rPr>
      </w:pPr>
      <w:r>
        <w:rPr>
          <w:rFonts w:ascii="Arial" w:eastAsia="Arial" w:hAnsi="Arial" w:cs="Arial"/>
        </w:rPr>
        <w:t xml:space="preserve">19.5.1.1. </w:t>
      </w:r>
      <w:r>
        <w:rPr>
          <w:rFonts w:ascii="Arial" w:eastAsia="Arial" w:hAnsi="Arial" w:cs="Arial"/>
        </w:rPr>
        <w:tab/>
        <w:t xml:space="preserve">act in a reasonable and proportionate manner having regard to  such matters as the gravity of any breach or potential breach and the Cyber Risk Level of this Contract; and </w:t>
      </w:r>
    </w:p>
    <w:p w:rsidR="009205FC" w:rsidRDefault="00FB1A84">
      <w:pPr>
        <w:ind w:left="720" w:hanging="720"/>
        <w:rPr>
          <w:rFonts w:ascii="Arial" w:eastAsia="Arial" w:hAnsi="Arial" w:cs="Arial"/>
        </w:rPr>
      </w:pPr>
      <w:r>
        <w:rPr>
          <w:rFonts w:ascii="Arial" w:eastAsia="Arial" w:hAnsi="Arial" w:cs="Arial"/>
        </w:rPr>
        <w:lastRenderedPageBreak/>
        <w:t xml:space="preserve">19.5.1.2. </w:t>
      </w:r>
      <w:r>
        <w:rPr>
          <w:rFonts w:ascii="Arial" w:eastAsia="Arial" w:hAnsi="Arial" w:cs="Arial"/>
        </w:rPr>
        <w:tab/>
        <w:t xml:space="preserve">give all due consideration, where appropriate, to action other than termination of the Contract, including but not limited to a remedial period if this is appropriate in all the circumstances. </w:t>
      </w:r>
    </w:p>
    <w:p w:rsidR="009205FC" w:rsidRDefault="00FB1A84">
      <w:pPr>
        <w:ind w:left="720" w:hanging="720"/>
        <w:rPr>
          <w:rFonts w:ascii="Arial" w:eastAsia="Arial" w:hAnsi="Arial" w:cs="Arial"/>
        </w:rPr>
      </w:pPr>
      <w:r>
        <w:rPr>
          <w:rFonts w:ascii="Arial" w:eastAsia="Arial" w:hAnsi="Arial" w:cs="Arial"/>
        </w:rPr>
        <w:t xml:space="preserve">19.5.2. Where the Cyber Risk Level of this Contract is assessed to be a moderate or high, and the Supplier breaches the terms of this Paragraph, the Buyer shall be entitled: </w:t>
      </w:r>
    </w:p>
    <w:p w:rsidR="009205FC" w:rsidRDefault="00FB1A84">
      <w:pPr>
        <w:ind w:left="720" w:hanging="720"/>
        <w:rPr>
          <w:rFonts w:ascii="Arial" w:eastAsia="Arial" w:hAnsi="Arial" w:cs="Arial"/>
        </w:rPr>
      </w:pPr>
      <w:r>
        <w:rPr>
          <w:rFonts w:ascii="Arial" w:eastAsia="Arial" w:hAnsi="Arial" w:cs="Arial"/>
        </w:rPr>
        <w:t xml:space="preserve">19.5.2.1 </w:t>
      </w:r>
      <w:r>
        <w:rPr>
          <w:rFonts w:ascii="Arial" w:eastAsia="Arial" w:hAnsi="Arial" w:cs="Arial"/>
        </w:rPr>
        <w:tab/>
        <w:t xml:space="preserve">to terminate the Contract (whether in whole or in part) and to claim damages as though such breach is a material breach in accordance with clause 10.4 of the Core Terms; and  </w:t>
      </w:r>
    </w:p>
    <w:p w:rsidR="009205FC" w:rsidRDefault="00FB1A84">
      <w:pPr>
        <w:ind w:left="720" w:hanging="720"/>
        <w:rPr>
          <w:rFonts w:ascii="Arial" w:eastAsia="Arial" w:hAnsi="Arial" w:cs="Arial"/>
        </w:rPr>
      </w:pPr>
      <w:r>
        <w:rPr>
          <w:rFonts w:ascii="Arial" w:eastAsia="Arial" w:hAnsi="Arial" w:cs="Arial"/>
        </w:rPr>
        <w:t xml:space="preserve">19.5.2.2 </w:t>
      </w:r>
      <w:r>
        <w:rPr>
          <w:rFonts w:ascii="Arial" w:eastAsia="Arial" w:hAnsi="Arial" w:cs="Arial"/>
        </w:rPr>
        <w:tab/>
        <w:t xml:space="preserve">where the Contract has not been terminated, to recover from the Supplier any other loss sustained in consequence of any breach of this Paragraph, subject to any provision which is agreed elsewhere in this Contract. </w:t>
      </w:r>
    </w:p>
    <w:p w:rsidR="009205FC" w:rsidRDefault="00FB1A84">
      <w:pPr>
        <w:ind w:left="720" w:hanging="720"/>
        <w:rPr>
          <w:rFonts w:ascii="Arial" w:eastAsia="Arial" w:hAnsi="Arial" w:cs="Arial"/>
        </w:rPr>
      </w:pPr>
      <w:r>
        <w:rPr>
          <w:rFonts w:ascii="Arial" w:eastAsia="Arial" w:hAnsi="Arial" w:cs="Arial"/>
        </w:rPr>
        <w:t xml:space="preserve">19.5.3. </w:t>
      </w:r>
      <w:r>
        <w:rPr>
          <w:rFonts w:ascii="Arial" w:eastAsia="Arial" w:hAnsi="Arial" w:cs="Arial"/>
        </w:rPr>
        <w:tab/>
        <w:t xml:space="preserve">Where the Cyber Risk Level of this Contract is assessed to be very low or low, and the Supplier breaches the terms of this Paragraph, the Buyer shall be entitled: </w:t>
      </w:r>
    </w:p>
    <w:p w:rsidR="009205FC" w:rsidRDefault="00FB1A84">
      <w:pPr>
        <w:ind w:left="720" w:hanging="720"/>
        <w:rPr>
          <w:rFonts w:ascii="Arial" w:eastAsia="Arial" w:hAnsi="Arial" w:cs="Arial"/>
        </w:rPr>
      </w:pPr>
      <w:r>
        <w:rPr>
          <w:rFonts w:ascii="Arial" w:eastAsia="Arial" w:hAnsi="Arial" w:cs="Arial"/>
        </w:rPr>
        <w:t xml:space="preserve">19.5.3.1. </w:t>
      </w:r>
      <w:r>
        <w:rPr>
          <w:rFonts w:ascii="Arial" w:eastAsia="Arial" w:hAnsi="Arial" w:cs="Arial"/>
        </w:rPr>
        <w:tab/>
        <w:t xml:space="preserve">to recover from the Supplier the amount of any loss sustained in consequence of any breach of this Paragraph, subject to any provision which is agreed elsewhere in this Contract; and </w:t>
      </w:r>
    </w:p>
    <w:p w:rsidR="009205FC" w:rsidRDefault="00FB1A84">
      <w:pPr>
        <w:ind w:left="720" w:hanging="720"/>
        <w:rPr>
          <w:rFonts w:ascii="Arial" w:eastAsia="Arial" w:hAnsi="Arial" w:cs="Arial"/>
        </w:rPr>
      </w:pPr>
      <w:r>
        <w:rPr>
          <w:rFonts w:ascii="Arial" w:eastAsia="Arial" w:hAnsi="Arial" w:cs="Arial"/>
        </w:rPr>
        <w:t xml:space="preserve">19.5.3.2. </w:t>
      </w:r>
      <w:r>
        <w:rPr>
          <w:rFonts w:ascii="Arial" w:eastAsia="Arial" w:hAnsi="Arial" w:cs="Arial"/>
        </w:rPr>
        <w:tab/>
        <w:t xml:space="preserve">where the Supplier does not comply with any reasonable instructions issued by the Buyer or the Supplier’s NSA/DSA within the time period specified to remedy such breach or prevent further breaches, the Buyer shall be entitled to terminate this Contract (whether in whole or in part) and to claim damages as though such breach is a material breach. </w:t>
      </w:r>
    </w:p>
    <w:p w:rsidR="009205FC" w:rsidRDefault="00FB1A84">
      <w:pPr>
        <w:ind w:left="720" w:hanging="720"/>
        <w:rPr>
          <w:rFonts w:ascii="Arial" w:eastAsia="Arial" w:hAnsi="Arial" w:cs="Arial"/>
        </w:rPr>
      </w:pPr>
      <w:r>
        <w:rPr>
          <w:rFonts w:ascii="Arial" w:eastAsia="Arial" w:hAnsi="Arial" w:cs="Arial"/>
        </w:rPr>
        <w:t xml:space="preserve">19.5.4. </w:t>
      </w:r>
      <w:r>
        <w:rPr>
          <w:rFonts w:ascii="Arial" w:eastAsia="Arial" w:hAnsi="Arial" w:cs="Arial"/>
        </w:rPr>
        <w:tab/>
        <w:t xml:space="preserve">Where the Supplier commits an act of fraud, negligence or wilful misconduct in respect of its obligations under this Paragraph the Buyer shall be entitled to terminate this Contract (whether in whole or in part) and to claim damages as though such breach is a material breach. </w:t>
      </w:r>
    </w:p>
    <w:p w:rsidR="009205FC" w:rsidRDefault="00FB1A84">
      <w:pPr>
        <w:ind w:left="720" w:hanging="720"/>
        <w:rPr>
          <w:rFonts w:ascii="Arial" w:eastAsia="Arial" w:hAnsi="Arial" w:cs="Arial"/>
        </w:rPr>
      </w:pPr>
      <w:r>
        <w:rPr>
          <w:rFonts w:ascii="Arial" w:eastAsia="Arial" w:hAnsi="Arial" w:cs="Arial"/>
        </w:rPr>
        <w:t xml:space="preserve">19.6. </w:t>
      </w:r>
      <w:r>
        <w:rPr>
          <w:rFonts w:ascii="Arial" w:eastAsia="Arial" w:hAnsi="Arial" w:cs="Arial"/>
        </w:rPr>
        <w:tab/>
        <w:t xml:space="preserve">General </w:t>
      </w:r>
    </w:p>
    <w:p w:rsidR="009205FC" w:rsidRDefault="00FB1A84">
      <w:pPr>
        <w:ind w:left="720" w:hanging="720"/>
        <w:rPr>
          <w:rFonts w:ascii="Arial" w:eastAsia="Arial" w:hAnsi="Arial" w:cs="Arial"/>
        </w:rPr>
      </w:pPr>
      <w:r>
        <w:rPr>
          <w:rFonts w:ascii="Arial" w:eastAsia="Arial" w:hAnsi="Arial" w:cs="Arial"/>
        </w:rPr>
        <w:t xml:space="preserve">19.6.1. On termination or expiry of this Contract the provisions of this Paragraph excepting 19.2.1 and 19.2.2 above shall continue in force so long as the Supplier and/or and Subcontractor holds any MOD Identifiable Information relating to this Contract.  </w:t>
      </w:r>
    </w:p>
    <w:p w:rsidR="009205FC" w:rsidRDefault="00FB1A84">
      <w:pPr>
        <w:ind w:left="720" w:hanging="720"/>
        <w:rPr>
          <w:rFonts w:ascii="Arial" w:eastAsia="Arial" w:hAnsi="Arial" w:cs="Arial"/>
        </w:rPr>
      </w:pPr>
      <w:r>
        <w:rPr>
          <w:rFonts w:ascii="Arial" w:eastAsia="Arial" w:hAnsi="Arial" w:cs="Arial"/>
        </w:rPr>
        <w:t xml:space="preserve">19.6.2. Termination or expiry of this Contract shall not affect any rights, remedies, obligations or liabilities of the Parties under this Paragraph that have accrued up to the date of termination or expiry, including but not limited to the right to claim damages in respect of any breach of the Contract which existed at or before the date of termination or expiry.  </w:t>
      </w:r>
    </w:p>
    <w:p w:rsidR="009205FC" w:rsidRDefault="009205FC">
      <w:pPr>
        <w:ind w:left="720" w:hanging="720"/>
        <w:rPr>
          <w:rFonts w:ascii="Arial" w:eastAsia="Arial" w:hAnsi="Arial" w:cs="Arial"/>
        </w:rPr>
      </w:pPr>
    </w:p>
    <w:p w:rsidR="009205FC" w:rsidRDefault="00FB1A84">
      <w:pPr>
        <w:ind w:left="720" w:hanging="720"/>
        <w:rPr>
          <w:rFonts w:ascii="Arial" w:eastAsia="Arial" w:hAnsi="Arial" w:cs="Arial"/>
        </w:rPr>
      </w:pPr>
      <w:r>
        <w:rPr>
          <w:rFonts w:ascii="Arial" w:eastAsia="Arial" w:hAnsi="Arial" w:cs="Arial"/>
        </w:rPr>
        <w:t>19.6.3</w:t>
      </w:r>
      <w:r>
        <w:rPr>
          <w:rFonts w:ascii="Arial" w:eastAsia="Arial" w:hAnsi="Arial" w:cs="Arial"/>
        </w:rPr>
        <w:tab/>
        <w:t xml:space="preserve">The Supplier agrees that the Buyer has absolute discretion to determine changes to DEFSTAN 05-138 and/or the Cyber Risk Level.  In the event that there is such a change to DEFSTAN 05-138 or the Cyber Risk Level, then either Party may seek an adjustment to the Charges for any associated increase or decrease in costs and the Supplier may request an extension of time for compliance with such revised or amended DEFSTAN 05-138 or Cyber Risk Level provided always that the Supplier shall seek to mitigate the impact on time and cost to the extent which it is reasonably </w:t>
      </w:r>
      <w:r>
        <w:rPr>
          <w:rFonts w:ascii="Arial" w:eastAsia="Arial" w:hAnsi="Arial" w:cs="Arial"/>
        </w:rPr>
        <w:lastRenderedPageBreak/>
        <w:t xml:space="preserve">practicable to do so and further provided that such costs shall not be allowed unless they are considered to be appropriate, attributable to the Contract and reasonable in all the circumstances.  </w:t>
      </w:r>
    </w:p>
    <w:p w:rsidR="009205FC" w:rsidRDefault="00FB1A84">
      <w:pPr>
        <w:ind w:left="720" w:hanging="720"/>
        <w:rPr>
          <w:rFonts w:ascii="Arial" w:eastAsia="Arial" w:hAnsi="Arial" w:cs="Arial"/>
        </w:rPr>
      </w:pPr>
      <w:r>
        <w:rPr>
          <w:rFonts w:ascii="Arial" w:eastAsia="Arial" w:hAnsi="Arial" w:cs="Arial"/>
        </w:rPr>
        <w:t xml:space="preserve">19.6.4. The Supplier shall not recover any costs and/or other losses under or in connection with this Paragraph where such costs and/or other losses are recoverable or have been recovered by the Supplier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Supplier is able to or has recovered such sums in any other provision of this Contract or has recovered such costs and/or losses in other contracts between the Supplier and the Buyer or with other bodies.  </w:t>
      </w:r>
    </w:p>
    <w:p w:rsidR="009205FC" w:rsidRDefault="009205FC">
      <w:pPr>
        <w:ind w:left="720" w:hanging="720"/>
        <w:rPr>
          <w:rFonts w:ascii="Arial" w:eastAsia="Arial" w:hAnsi="Arial" w:cs="Arial"/>
        </w:rPr>
      </w:pPr>
    </w:p>
    <w:p w:rsidR="009205FC" w:rsidRDefault="00FB1A84">
      <w:pPr>
        <w:ind w:left="432" w:hanging="432"/>
        <w:rPr>
          <w:rFonts w:ascii="Arial" w:eastAsia="Arial" w:hAnsi="Arial" w:cs="Arial"/>
        </w:rPr>
      </w:pPr>
      <w:r>
        <w:rPr>
          <w:rFonts w:ascii="Arial" w:eastAsia="Arial" w:hAnsi="Arial" w:cs="Arial"/>
          <w:b/>
        </w:rPr>
        <w:t>20 SECURITY MEASURES</w:t>
      </w:r>
    </w:p>
    <w:p w:rsidR="009205FC" w:rsidRDefault="00FB1A84">
      <w:pPr>
        <w:ind w:left="432" w:hanging="432"/>
        <w:rPr>
          <w:rFonts w:ascii="Arial" w:eastAsia="Arial" w:hAnsi="Arial" w:cs="Arial"/>
          <w:i/>
        </w:rPr>
      </w:pPr>
      <w:r>
        <w:rPr>
          <w:rFonts w:ascii="Arial" w:eastAsia="Arial" w:hAnsi="Arial" w:cs="Arial"/>
          <w:i/>
        </w:rPr>
        <w:t>Call-off Schedule 9 (Security) shall be disapplied and replaced with the following wording.</w:t>
      </w:r>
    </w:p>
    <w:p w:rsidR="009205FC" w:rsidRDefault="00FB1A84">
      <w:pPr>
        <w:ind w:left="432" w:hanging="432"/>
        <w:rPr>
          <w:rFonts w:ascii="Arial" w:eastAsia="Arial" w:hAnsi="Arial" w:cs="Arial"/>
        </w:rPr>
      </w:pPr>
      <w:r>
        <w:rPr>
          <w:rFonts w:ascii="Arial" w:eastAsia="Arial" w:hAnsi="Arial" w:cs="Arial"/>
        </w:rPr>
        <w:t xml:space="preserve">The Official Secrets Acts </w:t>
      </w:r>
    </w:p>
    <w:p w:rsidR="009205FC" w:rsidRDefault="00FB1A84">
      <w:pPr>
        <w:ind w:left="432" w:hanging="432"/>
        <w:rPr>
          <w:rFonts w:ascii="Arial" w:eastAsia="Arial" w:hAnsi="Arial" w:cs="Arial"/>
        </w:rPr>
      </w:pPr>
      <w:r>
        <w:rPr>
          <w:rFonts w:ascii="Arial" w:eastAsia="Arial" w:hAnsi="Arial" w:cs="Arial"/>
        </w:rPr>
        <w:t xml:space="preserve">20.1   The Supplier shall: </w:t>
      </w:r>
    </w:p>
    <w:p w:rsidR="009205FC" w:rsidRDefault="00FB1A84">
      <w:pPr>
        <w:ind w:left="432" w:hanging="432"/>
        <w:rPr>
          <w:rFonts w:ascii="Arial" w:eastAsia="Arial" w:hAnsi="Arial" w:cs="Arial"/>
        </w:rPr>
      </w:pPr>
      <w:r>
        <w:rPr>
          <w:rFonts w:ascii="Arial" w:eastAsia="Arial" w:hAnsi="Arial" w:cs="Arial"/>
        </w:rPr>
        <w:t>20.1.1</w:t>
      </w:r>
      <w:r>
        <w:rPr>
          <w:rFonts w:ascii="Arial" w:eastAsia="Arial" w:hAnsi="Arial" w:cs="Arial"/>
        </w:rPr>
        <w:tab/>
        <w:t xml:space="preserve">take all reasonable steps to ensure that all Supplier Staff engaged on any work in connection with the Contract have notice that the Official Secrets Acts 1911-1989 apply to them and will continue so to apply after the completion or termination of the Contract; and  </w:t>
      </w:r>
    </w:p>
    <w:p w:rsidR="009205FC" w:rsidRDefault="00FB1A84">
      <w:pPr>
        <w:ind w:left="432" w:hanging="432"/>
        <w:rPr>
          <w:rFonts w:ascii="Arial" w:eastAsia="Arial" w:hAnsi="Arial" w:cs="Arial"/>
        </w:rPr>
      </w:pPr>
      <w:r>
        <w:rPr>
          <w:rFonts w:ascii="Arial" w:eastAsia="Arial" w:hAnsi="Arial" w:cs="Arial"/>
        </w:rPr>
        <w:t>20.1.2</w:t>
      </w:r>
      <w:r>
        <w:rPr>
          <w:rFonts w:ascii="Arial" w:eastAsia="Arial" w:hAnsi="Arial" w:cs="Arial"/>
        </w:rPr>
        <w:tab/>
        <w:t xml:space="preserve">if directed by the Buyer, ensure that Supplier Staff shall sign a statement acknowledging that, both during the term of the Contract and after its completion or termination, they are bound by the Official Secrets Acts 1911-1989 (and where applicable any other legislation). </w:t>
      </w:r>
    </w:p>
    <w:p w:rsidR="009205FC" w:rsidRDefault="00FB1A84">
      <w:pPr>
        <w:ind w:left="432" w:hanging="432"/>
        <w:rPr>
          <w:rFonts w:ascii="Arial" w:eastAsia="Arial" w:hAnsi="Arial" w:cs="Arial"/>
        </w:rPr>
      </w:pPr>
      <w:r>
        <w:rPr>
          <w:rFonts w:ascii="Arial" w:eastAsia="Arial" w:hAnsi="Arial" w:cs="Arial"/>
        </w:rPr>
        <w:t xml:space="preserve">Security Measures </w:t>
      </w:r>
    </w:p>
    <w:p w:rsidR="009205FC" w:rsidRDefault="00FB1A84">
      <w:pPr>
        <w:ind w:left="432" w:hanging="432"/>
        <w:rPr>
          <w:rFonts w:ascii="Arial" w:eastAsia="Arial" w:hAnsi="Arial" w:cs="Arial"/>
        </w:rPr>
      </w:pPr>
      <w:r>
        <w:rPr>
          <w:rFonts w:ascii="Arial" w:eastAsia="Arial" w:hAnsi="Arial" w:cs="Arial"/>
        </w:rPr>
        <w:t>20.2</w:t>
      </w:r>
      <w:r>
        <w:rPr>
          <w:rFonts w:ascii="Arial" w:eastAsia="Arial" w:hAnsi="Arial" w:cs="Arial"/>
        </w:rPr>
        <w:tab/>
        <w:t xml:space="preserve">Unless he has the written authorisation of the Buyer to do otherwise, neither the Supplier nor any of the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rsidR="009205FC" w:rsidRDefault="00FB1A84">
      <w:pPr>
        <w:ind w:left="432" w:hanging="432"/>
        <w:rPr>
          <w:rFonts w:ascii="Arial" w:eastAsia="Arial" w:hAnsi="Arial" w:cs="Arial"/>
        </w:rPr>
      </w:pPr>
      <w:r>
        <w:rPr>
          <w:rFonts w:ascii="Arial" w:eastAsia="Arial" w:hAnsi="Arial" w:cs="Arial"/>
        </w:rPr>
        <w:t>20.2.1</w:t>
      </w:r>
      <w:r>
        <w:rPr>
          <w:rFonts w:ascii="Arial" w:eastAsia="Arial" w:hAnsi="Arial" w:cs="Arial"/>
        </w:rPr>
        <w:tab/>
        <w:t xml:space="preserve">who is not a British citizen; </w:t>
      </w:r>
    </w:p>
    <w:p w:rsidR="009205FC" w:rsidRDefault="00FB1A84">
      <w:pPr>
        <w:ind w:left="432" w:hanging="432"/>
        <w:rPr>
          <w:rFonts w:ascii="Arial" w:eastAsia="Arial" w:hAnsi="Arial" w:cs="Arial"/>
        </w:rPr>
      </w:pPr>
      <w:r>
        <w:rPr>
          <w:rFonts w:ascii="Arial" w:eastAsia="Arial" w:hAnsi="Arial" w:cs="Arial"/>
        </w:rPr>
        <w:t>20.2.2</w:t>
      </w:r>
      <w:r>
        <w:rPr>
          <w:rFonts w:ascii="Arial" w:eastAsia="Arial" w:hAnsi="Arial" w:cs="Arial"/>
        </w:rPr>
        <w:tab/>
        <w:t xml:space="preserve">who  does not  hold  the  appropriate authority for  access to  the protected matter; </w:t>
      </w:r>
    </w:p>
    <w:p w:rsidR="009205FC" w:rsidRDefault="00FB1A84">
      <w:pPr>
        <w:ind w:left="432" w:hanging="432"/>
        <w:rPr>
          <w:rFonts w:ascii="Arial" w:eastAsia="Arial" w:hAnsi="Arial" w:cs="Arial"/>
        </w:rPr>
      </w:pPr>
      <w:r>
        <w:rPr>
          <w:rFonts w:ascii="Arial" w:eastAsia="Arial" w:hAnsi="Arial" w:cs="Arial"/>
        </w:rPr>
        <w:t>20.2.3</w:t>
      </w:r>
      <w:r>
        <w:rPr>
          <w:rFonts w:ascii="Arial" w:eastAsia="Arial" w:hAnsi="Arial" w:cs="Arial"/>
        </w:rPr>
        <w:tab/>
        <w:t xml:space="preserve">in respect of whom the Buyer has notified the Supplier in writing that the Secret Matter shall not be disclosed to or acquired by that person; </w:t>
      </w:r>
    </w:p>
    <w:p w:rsidR="009205FC" w:rsidRDefault="00FB1A84">
      <w:pPr>
        <w:ind w:left="432" w:hanging="432"/>
        <w:rPr>
          <w:rFonts w:ascii="Arial" w:eastAsia="Arial" w:hAnsi="Arial" w:cs="Arial"/>
        </w:rPr>
      </w:pPr>
      <w:r>
        <w:rPr>
          <w:rFonts w:ascii="Arial" w:eastAsia="Arial" w:hAnsi="Arial" w:cs="Arial"/>
        </w:rPr>
        <w:t>20.2.4</w:t>
      </w:r>
      <w:r>
        <w:rPr>
          <w:rFonts w:ascii="Arial" w:eastAsia="Arial" w:hAnsi="Arial" w:cs="Arial"/>
        </w:rPr>
        <w:tab/>
        <w:t xml:space="preserve">who are not Supplier Staff; </w:t>
      </w:r>
    </w:p>
    <w:p w:rsidR="009205FC" w:rsidRDefault="00FB1A84">
      <w:pPr>
        <w:ind w:left="432" w:hanging="432"/>
        <w:rPr>
          <w:rFonts w:ascii="Arial" w:eastAsia="Arial" w:hAnsi="Arial" w:cs="Arial"/>
        </w:rPr>
      </w:pPr>
      <w:r>
        <w:rPr>
          <w:rFonts w:ascii="Arial" w:eastAsia="Arial" w:hAnsi="Arial" w:cs="Arial"/>
        </w:rPr>
        <w:t>20.2.5</w:t>
      </w:r>
      <w:r>
        <w:rPr>
          <w:rFonts w:ascii="Arial" w:eastAsia="Arial" w:hAnsi="Arial" w:cs="Arial"/>
        </w:rPr>
        <w:tab/>
        <w:t xml:space="preserve">who are Supplier Staff but have no need to know the information for the proper performance of the Contract. </w:t>
      </w:r>
    </w:p>
    <w:p w:rsidR="009205FC" w:rsidRDefault="00FB1A84">
      <w:pPr>
        <w:ind w:left="432" w:hanging="432"/>
        <w:rPr>
          <w:rFonts w:ascii="Arial" w:eastAsia="Arial" w:hAnsi="Arial" w:cs="Arial"/>
        </w:rPr>
      </w:pPr>
      <w:r>
        <w:rPr>
          <w:rFonts w:ascii="Arial" w:eastAsia="Arial" w:hAnsi="Arial" w:cs="Arial"/>
        </w:rPr>
        <w:lastRenderedPageBreak/>
        <w:t>20.3</w:t>
      </w:r>
      <w:r>
        <w:rPr>
          <w:rFonts w:ascii="Arial" w:eastAsia="Arial" w:hAnsi="Arial" w:cs="Arial"/>
        </w:rPr>
        <w:tab/>
        <w:t xml:space="preserve">Unless he has the written authorisation of the Buyer to do otherwise, the Supplier and the Supplier Staff shall, both before and after the completion or termination of the Contract, take all reasonable steps to ensure that: </w:t>
      </w:r>
    </w:p>
    <w:p w:rsidR="009205FC" w:rsidRDefault="00FB1A84">
      <w:pPr>
        <w:ind w:left="432" w:hanging="432"/>
        <w:rPr>
          <w:rFonts w:ascii="Arial" w:eastAsia="Arial" w:hAnsi="Arial" w:cs="Arial"/>
        </w:rPr>
      </w:pPr>
      <w:r>
        <w:rPr>
          <w:rFonts w:ascii="Arial" w:eastAsia="Arial" w:hAnsi="Arial" w:cs="Arial"/>
        </w:rPr>
        <w:t>20.3.1</w:t>
      </w:r>
      <w:r>
        <w:rPr>
          <w:rFonts w:ascii="Arial" w:eastAsia="Arial" w:hAnsi="Arial" w:cs="Arial"/>
        </w:rPr>
        <w:tab/>
        <w:t xml:space="preserve">no photograph of, or pertaining to, any Secret Matter shall be taken and no copy of or extract from any Secret Matter shall be made except to the extent necessary for the proper performance of the Contract; </w:t>
      </w:r>
    </w:p>
    <w:p w:rsidR="009205FC" w:rsidRDefault="00FB1A84">
      <w:pPr>
        <w:ind w:left="432" w:hanging="432"/>
        <w:rPr>
          <w:rFonts w:ascii="Arial" w:eastAsia="Arial" w:hAnsi="Arial" w:cs="Arial"/>
        </w:rPr>
      </w:pPr>
      <w:r>
        <w:rPr>
          <w:rFonts w:ascii="Arial" w:eastAsia="Arial" w:hAnsi="Arial" w:cs="Arial"/>
        </w:rPr>
        <w:t>20.3.2</w:t>
      </w:r>
      <w:r>
        <w:rPr>
          <w:rFonts w:ascii="Arial" w:eastAsia="Arial" w:hAnsi="Arial" w:cs="Arial"/>
        </w:rPr>
        <w:tab/>
        <w:t xml:space="preserve">any Secret Matter is at all times strictly safeguarded in accordance with the Security Policy Framework (as amended from time to time) and upon request, is delivered up to the Buyer who shall be entitled to retain it. </w:t>
      </w:r>
    </w:p>
    <w:p w:rsidR="009205FC" w:rsidRDefault="00FB1A84">
      <w:pPr>
        <w:ind w:left="432" w:hanging="432"/>
        <w:rPr>
          <w:rFonts w:ascii="Arial" w:eastAsia="Arial" w:hAnsi="Arial" w:cs="Arial"/>
        </w:rPr>
      </w:pPr>
      <w:r>
        <w:rPr>
          <w:rFonts w:ascii="Arial" w:eastAsia="Arial" w:hAnsi="Arial" w:cs="Arial"/>
        </w:rPr>
        <w:t xml:space="preserve"> </w:t>
      </w:r>
      <w:r>
        <w:rPr>
          <w:rFonts w:ascii="Arial" w:eastAsia="Arial" w:hAnsi="Arial" w:cs="Arial"/>
        </w:rPr>
        <w:tab/>
        <w:t xml:space="preserve">A decision of the Buyer on the question of whether the Supplier has taken or is taking reasonable steps as required by this Paragraph, shall be final and conclusive. </w:t>
      </w:r>
    </w:p>
    <w:p w:rsidR="009205FC" w:rsidRDefault="00FB1A84">
      <w:pPr>
        <w:ind w:left="432" w:hanging="432"/>
        <w:rPr>
          <w:rFonts w:ascii="Arial" w:eastAsia="Arial" w:hAnsi="Arial" w:cs="Arial"/>
        </w:rPr>
      </w:pPr>
      <w:r>
        <w:rPr>
          <w:rFonts w:ascii="Arial" w:eastAsia="Arial" w:hAnsi="Arial" w:cs="Arial"/>
        </w:rPr>
        <w:t>20.4</w:t>
      </w:r>
      <w:r>
        <w:rPr>
          <w:rFonts w:ascii="Arial" w:eastAsia="Arial" w:hAnsi="Arial" w:cs="Arial"/>
        </w:rPr>
        <w:tab/>
        <w:t xml:space="preserve">The Supplier shall: </w:t>
      </w:r>
    </w:p>
    <w:p w:rsidR="009205FC" w:rsidRDefault="00FB1A84">
      <w:pPr>
        <w:ind w:left="432" w:hanging="432"/>
        <w:rPr>
          <w:rFonts w:ascii="Arial" w:eastAsia="Arial" w:hAnsi="Arial" w:cs="Arial"/>
        </w:rPr>
      </w:pPr>
      <w:r>
        <w:rPr>
          <w:rFonts w:ascii="Arial" w:eastAsia="Arial" w:hAnsi="Arial" w:cs="Arial"/>
        </w:rPr>
        <w:t>20.4.1</w:t>
      </w:r>
      <w:r>
        <w:rPr>
          <w:rFonts w:ascii="Arial" w:eastAsia="Arial" w:hAnsi="Arial" w:cs="Arial"/>
        </w:rPr>
        <w:tab/>
        <w:t xml:space="preserve">provide to the Buyer: </w:t>
      </w:r>
    </w:p>
    <w:p w:rsidR="009205FC" w:rsidRDefault="00FB1A84">
      <w:pPr>
        <w:ind w:left="432" w:hanging="432"/>
        <w:rPr>
          <w:rFonts w:ascii="Arial" w:eastAsia="Arial" w:hAnsi="Arial" w:cs="Arial"/>
        </w:rPr>
      </w:pPr>
      <w:r>
        <w:rPr>
          <w:rFonts w:ascii="Arial" w:eastAsia="Arial" w:hAnsi="Arial" w:cs="Arial"/>
        </w:rPr>
        <w:t>20.4.1.1.</w:t>
      </w:r>
      <w:r>
        <w:rPr>
          <w:rFonts w:ascii="Arial" w:eastAsia="Arial" w:hAnsi="Arial" w:cs="Arial"/>
        </w:rPr>
        <w:tab/>
        <w:t xml:space="preserve">upon  request,  such  records  giving  particulars  of  those Supplier Staff who have had at any time, access to any Secret Matter that is required to be kept in accordance with Paragraph 20.3.2.; </w:t>
      </w:r>
    </w:p>
    <w:p w:rsidR="009205FC" w:rsidRDefault="00FB1A84">
      <w:pPr>
        <w:ind w:left="432" w:hanging="432"/>
        <w:rPr>
          <w:rFonts w:ascii="Arial" w:eastAsia="Arial" w:hAnsi="Arial" w:cs="Arial"/>
        </w:rPr>
      </w:pPr>
      <w:r>
        <w:rPr>
          <w:rFonts w:ascii="Arial" w:eastAsia="Arial" w:hAnsi="Arial" w:cs="Arial"/>
        </w:rPr>
        <w:t>20.4.1.2</w:t>
      </w:r>
      <w:r>
        <w:rPr>
          <w:rFonts w:ascii="Arial" w:eastAsia="Arial" w:hAnsi="Arial" w:cs="Arial"/>
        </w:rPr>
        <w:tab/>
        <w:t xml:space="preserve">upon request, such information as the Buyer may from time to time require so as to be satisfied that the Supplier and the Supplier Staff are complying with their obligations under this Paragraph 20, including the measures taken or proposed by the Supplier so as to comply with his obligations and to prevent any breach of them; </w:t>
      </w:r>
    </w:p>
    <w:p w:rsidR="009205FC" w:rsidRDefault="00FB1A84">
      <w:pPr>
        <w:ind w:left="432" w:hanging="432"/>
        <w:rPr>
          <w:rFonts w:ascii="Arial" w:eastAsia="Arial" w:hAnsi="Arial" w:cs="Arial"/>
        </w:rPr>
      </w:pPr>
      <w:r>
        <w:rPr>
          <w:rFonts w:ascii="Arial" w:eastAsia="Arial" w:hAnsi="Arial" w:cs="Arial"/>
        </w:rPr>
        <w:t>20.4.1.3</w:t>
      </w:r>
      <w:r>
        <w:rPr>
          <w:rFonts w:ascii="Arial" w:eastAsia="Arial" w:hAnsi="Arial" w:cs="Arial"/>
        </w:rPr>
        <w:tab/>
        <w:t xml:space="preserve">full  particulars  of  any  failure  by  the  Supplier  and  the Supplier Staff to comply with any obligations relating to Secret Matter arising under this Paragraph 20 immediately upon such failure becoming apparent; </w:t>
      </w:r>
    </w:p>
    <w:p w:rsidR="009205FC" w:rsidRDefault="00FB1A84">
      <w:pPr>
        <w:ind w:left="432" w:hanging="432"/>
        <w:rPr>
          <w:rFonts w:ascii="Arial" w:eastAsia="Arial" w:hAnsi="Arial" w:cs="Arial"/>
        </w:rPr>
      </w:pPr>
      <w:r>
        <w:rPr>
          <w:rFonts w:ascii="Arial" w:eastAsia="Arial" w:hAnsi="Arial" w:cs="Arial"/>
        </w:rPr>
        <w:t>20.4.2</w:t>
      </w:r>
      <w:r>
        <w:rPr>
          <w:rFonts w:ascii="Arial" w:eastAsia="Arial" w:hAnsi="Arial" w:cs="Arial"/>
        </w:rPr>
        <w:tab/>
        <w:t xml:space="preserve">ensure   that,   for   the   purpose   of   checking  the   Supplier's compliance with the obligation in Paragraph 20.3.2,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 as he may reasonably require. </w:t>
      </w:r>
    </w:p>
    <w:p w:rsidR="009205FC" w:rsidRDefault="00FB1A84">
      <w:pPr>
        <w:ind w:left="432" w:hanging="432"/>
        <w:rPr>
          <w:rFonts w:ascii="Arial" w:eastAsia="Arial" w:hAnsi="Arial" w:cs="Arial"/>
        </w:rPr>
      </w:pPr>
      <w:r>
        <w:rPr>
          <w:rFonts w:ascii="Arial" w:eastAsia="Arial" w:hAnsi="Arial" w:cs="Arial"/>
        </w:rPr>
        <w:t>20.5</w:t>
      </w:r>
      <w:r>
        <w:rPr>
          <w:rFonts w:ascii="Arial" w:eastAsia="Arial" w:hAnsi="Arial" w:cs="Arial"/>
        </w:rPr>
        <w:tab/>
        <w:t xml:space="preserve">If at any time either before or after the completion or termination of the Contract, the Supplier or any of the Supplier Staff discovers or suspects that an unauthorised person is seeking or has sought to obtain information directly or indirectly concerning any Secret Matter, the Supplier shall forthwith inform the Buyer of the matter with full particulars thereof. </w:t>
      </w:r>
    </w:p>
    <w:p w:rsidR="009205FC" w:rsidRDefault="00FB1A84">
      <w:pPr>
        <w:ind w:left="432" w:hanging="432"/>
        <w:rPr>
          <w:rFonts w:ascii="Arial" w:eastAsia="Arial" w:hAnsi="Arial" w:cs="Arial"/>
        </w:rPr>
      </w:pPr>
      <w:r>
        <w:rPr>
          <w:rFonts w:ascii="Arial" w:eastAsia="Arial" w:hAnsi="Arial" w:cs="Arial"/>
        </w:rPr>
        <w:t xml:space="preserve">Subcontracts </w:t>
      </w:r>
    </w:p>
    <w:p w:rsidR="009205FC" w:rsidRDefault="00FB1A84">
      <w:pPr>
        <w:ind w:left="432" w:hanging="432"/>
        <w:rPr>
          <w:rFonts w:ascii="Arial" w:eastAsia="Arial" w:hAnsi="Arial" w:cs="Arial"/>
        </w:rPr>
      </w:pPr>
      <w:r>
        <w:rPr>
          <w:rFonts w:ascii="Arial" w:eastAsia="Arial" w:hAnsi="Arial" w:cs="Arial"/>
        </w:rPr>
        <w:t xml:space="preserve">20.6 If the Supplier proposes to make a Sub-Contract which will involve the disclosure of Secret Matter to the Subcontractor, the Supplier shall: </w:t>
      </w:r>
    </w:p>
    <w:p w:rsidR="009205FC" w:rsidRDefault="00FB1A84">
      <w:pPr>
        <w:ind w:left="432" w:hanging="432"/>
        <w:rPr>
          <w:rFonts w:ascii="Arial" w:eastAsia="Arial" w:hAnsi="Arial" w:cs="Arial"/>
        </w:rPr>
      </w:pPr>
      <w:r>
        <w:rPr>
          <w:rFonts w:ascii="Arial" w:eastAsia="Arial" w:hAnsi="Arial" w:cs="Arial"/>
        </w:rPr>
        <w:t>20.6.1</w:t>
      </w:r>
      <w:r>
        <w:rPr>
          <w:rFonts w:ascii="Arial" w:eastAsia="Arial" w:hAnsi="Arial" w:cs="Arial"/>
        </w:rPr>
        <w:tab/>
        <w:t xml:space="preserve">submit for approval of the Buyer the name of the proposed subcontractor, a statement of the work to be carried out and any other details  known  to  the  Supplier  which  the  Buyer  shall  reasonably require; </w:t>
      </w:r>
    </w:p>
    <w:p w:rsidR="009205FC" w:rsidRDefault="00FB1A84">
      <w:pPr>
        <w:ind w:left="432" w:hanging="432"/>
        <w:rPr>
          <w:rFonts w:ascii="Arial" w:eastAsia="Arial" w:hAnsi="Arial" w:cs="Arial"/>
        </w:rPr>
      </w:pPr>
      <w:r>
        <w:rPr>
          <w:rFonts w:ascii="Arial" w:eastAsia="Arial" w:hAnsi="Arial" w:cs="Arial"/>
        </w:rPr>
        <w:lastRenderedPageBreak/>
        <w:t>20.6.2</w:t>
      </w:r>
      <w:r>
        <w:rPr>
          <w:rFonts w:ascii="Arial" w:eastAsia="Arial" w:hAnsi="Arial" w:cs="Arial"/>
        </w:rPr>
        <w:tab/>
        <w:t xml:space="preserve">incorporate into the Sub-Contract the terms of the Appendix to this Paragraph 20 and such secrecy and security obligations as the Buyer shall direct;  </w:t>
      </w:r>
    </w:p>
    <w:p w:rsidR="009205FC" w:rsidRDefault="00FB1A84">
      <w:pPr>
        <w:ind w:left="432" w:hanging="432"/>
        <w:rPr>
          <w:rFonts w:ascii="Arial" w:eastAsia="Arial" w:hAnsi="Arial" w:cs="Arial"/>
        </w:rPr>
      </w:pPr>
      <w:r>
        <w:rPr>
          <w:rFonts w:ascii="Arial" w:eastAsia="Arial" w:hAnsi="Arial" w:cs="Arial"/>
        </w:rPr>
        <w:t>20.6.3</w:t>
      </w:r>
      <w:r>
        <w:rPr>
          <w:rFonts w:ascii="Arial" w:eastAsia="Arial" w:hAnsi="Arial" w:cs="Arial"/>
        </w:rPr>
        <w:tab/>
        <w:t xml:space="preserve">inform the Buyer immediately he becomes aware of any breach by the Subcontractor of any secrecy or security obligation and, if requested to do so by the Buyer, terminate the Sub-Contract. </w:t>
      </w:r>
    </w:p>
    <w:p w:rsidR="009205FC" w:rsidRDefault="00FB1A84">
      <w:pPr>
        <w:ind w:left="432" w:hanging="432"/>
        <w:rPr>
          <w:rFonts w:ascii="Arial" w:eastAsia="Arial" w:hAnsi="Arial" w:cs="Arial"/>
        </w:rPr>
      </w:pPr>
      <w:r>
        <w:rPr>
          <w:rFonts w:ascii="Arial" w:eastAsia="Arial" w:hAnsi="Arial" w:cs="Arial"/>
        </w:rPr>
        <w:t xml:space="preserve">Termination </w:t>
      </w:r>
    </w:p>
    <w:p w:rsidR="009205FC" w:rsidRDefault="00FB1A84">
      <w:pPr>
        <w:ind w:left="432" w:hanging="432"/>
        <w:rPr>
          <w:rFonts w:ascii="Arial" w:eastAsia="Arial" w:hAnsi="Arial" w:cs="Arial"/>
        </w:rPr>
      </w:pPr>
      <w:r>
        <w:rPr>
          <w:rFonts w:ascii="Arial" w:eastAsia="Arial" w:hAnsi="Arial" w:cs="Arial"/>
        </w:rPr>
        <w:t xml:space="preserve">20.7 The Buyer shall be entitled to terminate the Contract immediately in accordance with clause 10.4.1 of the Core Terms if: </w:t>
      </w:r>
    </w:p>
    <w:p w:rsidR="009205FC" w:rsidRDefault="00FB1A84">
      <w:pPr>
        <w:ind w:left="432" w:hanging="432"/>
        <w:rPr>
          <w:rFonts w:ascii="Arial" w:eastAsia="Arial" w:hAnsi="Arial" w:cs="Arial"/>
        </w:rPr>
      </w:pPr>
      <w:r>
        <w:rPr>
          <w:rFonts w:ascii="Arial" w:eastAsia="Arial" w:hAnsi="Arial" w:cs="Arial"/>
        </w:rPr>
        <w:t>20.7.1</w:t>
      </w:r>
      <w:r>
        <w:rPr>
          <w:rFonts w:ascii="Arial" w:eastAsia="Arial" w:hAnsi="Arial" w:cs="Arial"/>
        </w:rPr>
        <w:tab/>
        <w:t xml:space="preserve">the Supplier is in breach of any obligation under this Paragraph 20; or </w:t>
      </w:r>
    </w:p>
    <w:p w:rsidR="009205FC" w:rsidRDefault="00FB1A84">
      <w:pPr>
        <w:ind w:left="432" w:hanging="432"/>
        <w:rPr>
          <w:rFonts w:ascii="Arial" w:eastAsia="Arial" w:hAnsi="Arial" w:cs="Arial"/>
        </w:rPr>
      </w:pPr>
      <w:r>
        <w:rPr>
          <w:rFonts w:ascii="Arial" w:eastAsia="Arial" w:hAnsi="Arial" w:cs="Arial"/>
        </w:rPr>
        <w:t>20.7.2</w:t>
      </w:r>
      <w:r>
        <w:rPr>
          <w:rFonts w:ascii="Arial" w:eastAsia="Arial" w:hAnsi="Arial" w:cs="Arial"/>
        </w:rPr>
        <w:tab/>
        <w:t xml:space="preserve">the Supplier is in breach of any secrecy or security obligation imposed by any other contract with the Crown; </w:t>
      </w:r>
    </w:p>
    <w:p w:rsidR="009205FC" w:rsidRDefault="00FB1A84">
      <w:pPr>
        <w:ind w:left="432" w:hanging="432"/>
        <w:rPr>
          <w:rFonts w:ascii="Arial" w:eastAsia="Arial" w:hAnsi="Arial" w:cs="Arial"/>
        </w:rPr>
      </w:pPr>
      <w:r>
        <w:rPr>
          <w:rFonts w:ascii="Arial" w:eastAsia="Arial" w:hAnsi="Arial" w:cs="Arial"/>
        </w:rPr>
        <w:t>20.7.3</w:t>
      </w:r>
      <w:r>
        <w:rPr>
          <w:rFonts w:ascii="Arial" w:eastAsia="Arial" w:hAnsi="Arial" w:cs="Arial"/>
        </w:rPr>
        <w:tab/>
        <w:t xml:space="preserve">the Buyer consider the circumstances of the breach jeopardises the secrecy or security of the Secret Matter and claim such damages as may have been sustained as a result of the Supplier’s breach of this Paragraph 20. </w:t>
      </w:r>
    </w:p>
    <w:p w:rsidR="009205FC" w:rsidRDefault="009205FC">
      <w:pPr>
        <w:ind w:left="432" w:hanging="432"/>
        <w:rPr>
          <w:rFonts w:ascii="Arial" w:eastAsia="Arial" w:hAnsi="Arial" w:cs="Arial"/>
        </w:rPr>
      </w:pPr>
    </w:p>
    <w:p w:rsidR="009205FC" w:rsidRDefault="00FB1A84">
      <w:pPr>
        <w:ind w:left="432" w:hanging="432"/>
        <w:jc w:val="center"/>
        <w:rPr>
          <w:rFonts w:ascii="Arial" w:eastAsia="Arial" w:hAnsi="Arial" w:cs="Arial"/>
          <w:i/>
        </w:rPr>
      </w:pPr>
      <w:r>
        <w:rPr>
          <w:rFonts w:ascii="Arial" w:eastAsia="Arial" w:hAnsi="Arial" w:cs="Arial"/>
          <w:i/>
        </w:rPr>
        <w:t>APPENDIX TO Paragraph 20</w:t>
      </w:r>
    </w:p>
    <w:p w:rsidR="009205FC" w:rsidRDefault="00FB1A84">
      <w:pPr>
        <w:ind w:left="432" w:hanging="432"/>
        <w:jc w:val="center"/>
        <w:rPr>
          <w:rFonts w:ascii="Arial" w:eastAsia="Arial" w:hAnsi="Arial" w:cs="Arial"/>
        </w:rPr>
      </w:pPr>
      <w:r>
        <w:rPr>
          <w:rFonts w:ascii="Arial" w:eastAsia="Arial" w:hAnsi="Arial" w:cs="Arial"/>
          <w:i/>
        </w:rPr>
        <w:t>20 Security Measures Provisions to Be Included In Relevant Sub-Contracts</w:t>
      </w:r>
    </w:p>
    <w:p w:rsidR="009205FC" w:rsidRDefault="00FB1A84">
      <w:pPr>
        <w:ind w:left="432" w:hanging="432"/>
        <w:rPr>
          <w:rFonts w:ascii="Arial" w:eastAsia="Arial" w:hAnsi="Arial" w:cs="Arial"/>
        </w:rPr>
      </w:pPr>
      <w:r>
        <w:rPr>
          <w:rFonts w:ascii="Arial" w:eastAsia="Arial" w:hAnsi="Arial" w:cs="Arial"/>
        </w:rPr>
        <w:t xml:space="preserve">Definition </w:t>
      </w:r>
    </w:p>
    <w:p w:rsidR="009205FC" w:rsidRDefault="00FB1A84">
      <w:pPr>
        <w:ind w:left="432" w:hanging="432"/>
        <w:rPr>
          <w:rFonts w:ascii="Arial" w:eastAsia="Arial" w:hAnsi="Arial" w:cs="Arial"/>
        </w:rPr>
      </w:pPr>
      <w:r>
        <w:rPr>
          <w:rFonts w:ascii="Arial" w:eastAsia="Arial" w:hAnsi="Arial" w:cs="Arial"/>
        </w:rPr>
        <w:t xml:space="preserve">1.   In this Appendix:- </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‘Secret Matter’ means any matter connected with the Sub-contract, or its performance which the Supplier informs the Subcontractor in writing has been designated by the Buyer as "TOP SECRET" or "SECRET" and shall include any information concerning the content of such matter and anything which contains or may reveal that matter; </w:t>
      </w:r>
    </w:p>
    <w:p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‘Subcontractor Staff’ shall include any person who is an employee or director of the Subcontractor or who occupies the position of a director of the Subcontractor, by whatever title given. </w:t>
      </w:r>
    </w:p>
    <w:p w:rsidR="009205FC" w:rsidRDefault="00FB1A84">
      <w:pPr>
        <w:ind w:left="432" w:hanging="432"/>
        <w:rPr>
          <w:rFonts w:ascii="Arial" w:eastAsia="Arial" w:hAnsi="Arial" w:cs="Arial"/>
        </w:rPr>
      </w:pPr>
      <w:r>
        <w:rPr>
          <w:rFonts w:ascii="Arial" w:eastAsia="Arial" w:hAnsi="Arial" w:cs="Arial"/>
        </w:rPr>
        <w:t>c.</w:t>
      </w:r>
      <w:r>
        <w:rPr>
          <w:rFonts w:ascii="Arial" w:eastAsia="Arial" w:hAnsi="Arial" w:cs="Arial"/>
        </w:rPr>
        <w:tab/>
        <w:t xml:space="preserve">The ‘Buyer’ means the Secretary of State for Defence. </w:t>
      </w:r>
    </w:p>
    <w:p w:rsidR="009205FC" w:rsidRDefault="00FB1A84">
      <w:pPr>
        <w:ind w:left="432" w:hanging="432"/>
        <w:rPr>
          <w:rFonts w:ascii="Arial" w:eastAsia="Arial" w:hAnsi="Arial" w:cs="Arial"/>
        </w:rPr>
      </w:pPr>
      <w:r>
        <w:rPr>
          <w:rFonts w:ascii="Arial" w:eastAsia="Arial" w:hAnsi="Arial" w:cs="Arial"/>
        </w:rPr>
        <w:t>d.</w:t>
      </w:r>
      <w:r>
        <w:rPr>
          <w:rFonts w:ascii="Arial" w:eastAsia="Arial" w:hAnsi="Arial" w:cs="Arial"/>
        </w:rPr>
        <w:tab/>
        <w:t xml:space="preserve">‘Security  Policy  Framework’  means  the  HMG  Security  Policy Framework relating to the Government Security Classification policy as published by the Cabinet Office. </w:t>
      </w:r>
    </w:p>
    <w:p w:rsidR="009205FC" w:rsidRDefault="00FB1A84">
      <w:pPr>
        <w:ind w:left="432" w:hanging="432"/>
        <w:rPr>
          <w:rFonts w:ascii="Arial" w:eastAsia="Arial" w:hAnsi="Arial" w:cs="Arial"/>
        </w:rPr>
      </w:pPr>
      <w:r>
        <w:rPr>
          <w:rFonts w:ascii="Arial" w:eastAsia="Arial" w:hAnsi="Arial" w:cs="Arial"/>
        </w:rPr>
        <w:t xml:space="preserve">The Official Secrets Acts </w:t>
      </w:r>
    </w:p>
    <w:p w:rsidR="009205FC" w:rsidRDefault="00FB1A84">
      <w:pPr>
        <w:ind w:left="432" w:hanging="432"/>
        <w:rPr>
          <w:rFonts w:ascii="Arial" w:eastAsia="Arial" w:hAnsi="Arial" w:cs="Arial"/>
        </w:rPr>
      </w:pPr>
      <w:r>
        <w:rPr>
          <w:rFonts w:ascii="Arial" w:eastAsia="Arial" w:hAnsi="Arial" w:cs="Arial"/>
        </w:rPr>
        <w:t xml:space="preserve">2.   The Subcontractor shall: </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Take all reasonable steps to ensure that all Subcontractor Staff engaged on any work in connection with the Sub-contract have notice that the Official Secrets Acts 1911-1989 apply to them and will continue so to apply after the completion or termination of the Sub-contract; and </w:t>
      </w:r>
    </w:p>
    <w:p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If directed by the Supplier or the Buyer, ensure that any Subcontractor Staff shall sign a statement acknowledging that, both during the term of the Sub-contract and after its </w:t>
      </w:r>
      <w:r>
        <w:rPr>
          <w:rFonts w:ascii="Arial" w:eastAsia="Arial" w:hAnsi="Arial" w:cs="Arial"/>
        </w:rPr>
        <w:lastRenderedPageBreak/>
        <w:t xml:space="preserve">completion or termination, he is bound by the Official Secrets Acts 1911-1989 (and where applicable any other legislation). </w:t>
      </w:r>
    </w:p>
    <w:p w:rsidR="009205FC" w:rsidRDefault="00FB1A84">
      <w:pPr>
        <w:ind w:left="432" w:hanging="432"/>
        <w:rPr>
          <w:rFonts w:ascii="Arial" w:eastAsia="Arial" w:hAnsi="Arial" w:cs="Arial"/>
        </w:rPr>
      </w:pPr>
      <w:r>
        <w:rPr>
          <w:rFonts w:ascii="Arial" w:eastAsia="Arial" w:hAnsi="Arial" w:cs="Arial"/>
        </w:rPr>
        <w:t xml:space="preserve">Security Measures </w:t>
      </w:r>
    </w:p>
    <w:p w:rsidR="009205FC" w:rsidRDefault="00FB1A84">
      <w:pPr>
        <w:ind w:left="432" w:hanging="432"/>
        <w:rPr>
          <w:rFonts w:ascii="Arial" w:eastAsia="Arial" w:hAnsi="Arial" w:cs="Arial"/>
        </w:rPr>
      </w:pPr>
      <w:r>
        <w:rPr>
          <w:rFonts w:ascii="Arial" w:eastAsia="Arial" w:hAnsi="Arial" w:cs="Arial"/>
        </w:rPr>
        <w:t>3.</w:t>
      </w:r>
      <w:r>
        <w:rPr>
          <w:rFonts w:ascii="Arial" w:eastAsia="Arial" w:hAnsi="Arial" w:cs="Arial"/>
        </w:rPr>
        <w:tab/>
        <w:t xml:space="preserve">Unless he has the written authorisation of the Buyer to do otherwise, neither the Subcontractor nor any of his Subcontractor Staff shall, either before or after the completion or  termination of the Sub-contract, do or permit to  be done anything which they know or ought reasonably to know may result in Secret Matter being disclosed to or acquired by a person in any of the following categories: </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who is not a British citizen; </w:t>
      </w:r>
    </w:p>
    <w:p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who  does not  hold  the  appropriate authority for  access to  the protected matter; </w:t>
      </w:r>
    </w:p>
    <w:p w:rsidR="009205FC" w:rsidRDefault="00FB1A84">
      <w:pPr>
        <w:ind w:left="432" w:hanging="432"/>
        <w:rPr>
          <w:rFonts w:ascii="Arial" w:eastAsia="Arial" w:hAnsi="Arial" w:cs="Arial"/>
        </w:rPr>
      </w:pPr>
      <w:r>
        <w:rPr>
          <w:rFonts w:ascii="Arial" w:eastAsia="Arial" w:hAnsi="Arial" w:cs="Arial"/>
        </w:rPr>
        <w:t>c.</w:t>
      </w:r>
      <w:r>
        <w:rPr>
          <w:rFonts w:ascii="Arial" w:eastAsia="Arial" w:hAnsi="Arial" w:cs="Arial"/>
        </w:rPr>
        <w:tab/>
        <w:t xml:space="preserve">in respect of whom the Buyer has notified the Subcontractor in writing that the Secret Matter shall not be disclosed to or acquired by that person; </w:t>
      </w:r>
    </w:p>
    <w:p w:rsidR="009205FC" w:rsidRDefault="00FB1A84">
      <w:pPr>
        <w:ind w:left="432" w:hanging="432"/>
        <w:rPr>
          <w:rFonts w:ascii="Arial" w:eastAsia="Arial" w:hAnsi="Arial" w:cs="Arial"/>
        </w:rPr>
      </w:pPr>
      <w:r>
        <w:rPr>
          <w:rFonts w:ascii="Arial" w:eastAsia="Arial" w:hAnsi="Arial" w:cs="Arial"/>
        </w:rPr>
        <w:t>d.</w:t>
      </w:r>
      <w:r>
        <w:rPr>
          <w:rFonts w:ascii="Arial" w:eastAsia="Arial" w:hAnsi="Arial" w:cs="Arial"/>
        </w:rPr>
        <w:tab/>
        <w:t xml:space="preserve">who is not an Subcontractor Staff of the Subcontractor; </w:t>
      </w:r>
    </w:p>
    <w:p w:rsidR="009205FC" w:rsidRDefault="00FB1A84">
      <w:pPr>
        <w:ind w:left="432" w:hanging="432"/>
        <w:rPr>
          <w:rFonts w:ascii="Arial" w:eastAsia="Arial" w:hAnsi="Arial" w:cs="Arial"/>
        </w:rPr>
      </w:pPr>
      <w:r>
        <w:rPr>
          <w:rFonts w:ascii="Arial" w:eastAsia="Arial" w:hAnsi="Arial" w:cs="Arial"/>
        </w:rPr>
        <w:t>e.</w:t>
      </w:r>
      <w:r>
        <w:rPr>
          <w:rFonts w:ascii="Arial" w:eastAsia="Arial" w:hAnsi="Arial" w:cs="Arial"/>
        </w:rPr>
        <w:tab/>
        <w:t>who is an Subcontractor Staff of the Subcontractor and has no need to know the information for the proper performance of the Sub-contract.</w:t>
      </w:r>
    </w:p>
    <w:p w:rsidR="009205FC" w:rsidRDefault="00FB1A84">
      <w:pPr>
        <w:ind w:left="432" w:hanging="432"/>
        <w:rPr>
          <w:rFonts w:ascii="Arial" w:eastAsia="Arial" w:hAnsi="Arial" w:cs="Arial"/>
        </w:rPr>
      </w:pPr>
      <w:r>
        <w:rPr>
          <w:rFonts w:ascii="Arial" w:eastAsia="Arial" w:hAnsi="Arial" w:cs="Arial"/>
        </w:rPr>
        <w:t>4.</w:t>
      </w:r>
      <w:r>
        <w:rPr>
          <w:rFonts w:ascii="Arial" w:eastAsia="Arial" w:hAnsi="Arial" w:cs="Arial"/>
        </w:rPr>
        <w:tab/>
        <w:t xml:space="preserve">Unless he has the written permission of the Buyer to do otherwise, the Subcontractor and his Subcontractor Staff shall, both before and after the completion or termination of the Sub-contract, take all reasonable steps to ensure that: </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no photograph of, or pertaining to, any Secret Matter shall be taken and no copy of or extract from any Secret Matter shall be made except to the extent necessary for the proper performance of the Sub-contract; </w:t>
      </w:r>
    </w:p>
    <w:p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any Secret Matter is at all times strictly safeguarded in accordance with the Security Policy Framework (as amended  from time to time) and upon request is delivered up to the Buyer who shall be entitled to retain it. </w:t>
      </w:r>
    </w:p>
    <w:p w:rsidR="009205FC" w:rsidRDefault="00FB1A84">
      <w:pPr>
        <w:ind w:left="432"/>
        <w:rPr>
          <w:rFonts w:ascii="Arial" w:eastAsia="Arial" w:hAnsi="Arial" w:cs="Arial"/>
        </w:rPr>
      </w:pPr>
      <w:r>
        <w:rPr>
          <w:rFonts w:ascii="Arial" w:eastAsia="Arial" w:hAnsi="Arial" w:cs="Arial"/>
        </w:rPr>
        <w:t xml:space="preserve">A decision of the Buyer on the question of whether the Subcontractor has taken or is taking reasonable steps as required by this Clause, shall be final and conclusive. </w:t>
      </w:r>
    </w:p>
    <w:p w:rsidR="009205FC" w:rsidRDefault="00FB1A84">
      <w:pPr>
        <w:ind w:left="432" w:hanging="432"/>
        <w:rPr>
          <w:rFonts w:ascii="Arial" w:eastAsia="Arial" w:hAnsi="Arial" w:cs="Arial"/>
        </w:rPr>
      </w:pPr>
      <w:r>
        <w:rPr>
          <w:rFonts w:ascii="Arial" w:eastAsia="Arial" w:hAnsi="Arial" w:cs="Arial"/>
        </w:rPr>
        <w:t>5.</w:t>
      </w:r>
      <w:r>
        <w:rPr>
          <w:rFonts w:ascii="Arial" w:eastAsia="Arial" w:hAnsi="Arial" w:cs="Arial"/>
        </w:rPr>
        <w:tab/>
        <w:t>The Subcontractor shall:</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provide to the Buyer: </w:t>
      </w:r>
    </w:p>
    <w:p w:rsidR="009205FC" w:rsidRDefault="00FB1A84">
      <w:pPr>
        <w:ind w:left="432" w:hanging="432"/>
        <w:rPr>
          <w:rFonts w:ascii="Arial" w:eastAsia="Arial" w:hAnsi="Arial" w:cs="Arial"/>
        </w:rPr>
      </w:pPr>
      <w:r>
        <w:rPr>
          <w:rFonts w:ascii="Arial" w:eastAsia="Arial" w:hAnsi="Arial" w:cs="Arial"/>
        </w:rPr>
        <w:t>(1)</w:t>
      </w:r>
      <w:r>
        <w:rPr>
          <w:rFonts w:ascii="Arial" w:eastAsia="Arial" w:hAnsi="Arial" w:cs="Arial"/>
        </w:rPr>
        <w:tab/>
        <w:t xml:space="preserve">upon  request,  such  records  giving  particulars  of  those Subcontractor Staff who have had at any time, access to any Secret Matter that is required to be kept in accordance with Sub-clause 4.b.; </w:t>
      </w:r>
    </w:p>
    <w:p w:rsidR="009205FC" w:rsidRDefault="00FB1A84">
      <w:pPr>
        <w:ind w:left="432" w:hanging="432"/>
        <w:rPr>
          <w:rFonts w:ascii="Arial" w:eastAsia="Arial" w:hAnsi="Arial" w:cs="Arial"/>
        </w:rPr>
      </w:pPr>
      <w:r>
        <w:rPr>
          <w:rFonts w:ascii="Arial" w:eastAsia="Arial" w:hAnsi="Arial" w:cs="Arial"/>
        </w:rPr>
        <w:t>(2)</w:t>
      </w:r>
      <w:r>
        <w:rPr>
          <w:rFonts w:ascii="Arial" w:eastAsia="Arial" w:hAnsi="Arial" w:cs="Arial"/>
        </w:rPr>
        <w:tab/>
        <w:t xml:space="preserve">upon request, such information as the Buyer may from time to time require so as to be satisfied that the Subcontractor and his Subcontractor Staff are complying with his obligations under this Condition, including the measures taken or proposed by the Subcontractor so as to comply with his obligations and to prevent any breach of them; </w:t>
      </w:r>
    </w:p>
    <w:p w:rsidR="009205FC" w:rsidRDefault="00FB1A84">
      <w:pPr>
        <w:ind w:left="432" w:hanging="432"/>
        <w:rPr>
          <w:rFonts w:ascii="Arial" w:eastAsia="Arial" w:hAnsi="Arial" w:cs="Arial"/>
        </w:rPr>
      </w:pPr>
      <w:r>
        <w:rPr>
          <w:rFonts w:ascii="Arial" w:eastAsia="Arial" w:hAnsi="Arial" w:cs="Arial"/>
        </w:rPr>
        <w:t>(3)</w:t>
      </w:r>
      <w:r>
        <w:rPr>
          <w:rFonts w:ascii="Arial" w:eastAsia="Arial" w:hAnsi="Arial" w:cs="Arial"/>
        </w:rPr>
        <w:tab/>
        <w:t xml:space="preserve">full particulars of any failure by the Subcontractor and his Subcontractor Staff to comply with any obligations relating to Secret Matter arising under this Condition immediately upon such failure becoming apparent; </w:t>
      </w:r>
    </w:p>
    <w:p w:rsidR="009205FC" w:rsidRDefault="00FB1A84">
      <w:pPr>
        <w:ind w:left="432" w:hanging="432"/>
        <w:rPr>
          <w:rFonts w:ascii="Arial" w:eastAsia="Arial" w:hAnsi="Arial" w:cs="Arial"/>
        </w:rPr>
      </w:pPr>
      <w:r>
        <w:rPr>
          <w:rFonts w:ascii="Arial" w:eastAsia="Arial" w:hAnsi="Arial" w:cs="Arial"/>
        </w:rPr>
        <w:lastRenderedPageBreak/>
        <w:t>b.</w:t>
      </w:r>
      <w:r>
        <w:rPr>
          <w:rFonts w:ascii="Arial" w:eastAsia="Arial" w:hAnsi="Arial" w:cs="Arial"/>
        </w:rPr>
        <w:tab/>
        <w:t xml:space="preserve">ensure  that,  for  the  purpose  of  checking  the  Second  Party's compliance with the obligation in Sub-clause 4.b), a representative of the Supplier or the Buyer shall be entitled at any time to enter and inspect any premises used by the Subcontractor which are in any way connected with the Sub-contract and inspect any document or thing in any such premises, which is being used or made for the purposes of the Sub-contract.  Such representative shall be entitled to all such information as he may reasonably require. </w:t>
      </w:r>
    </w:p>
    <w:p w:rsidR="009205FC" w:rsidRDefault="00FB1A84">
      <w:pPr>
        <w:ind w:left="432" w:hanging="432"/>
        <w:rPr>
          <w:rFonts w:ascii="Arial" w:eastAsia="Arial" w:hAnsi="Arial" w:cs="Arial"/>
        </w:rPr>
      </w:pPr>
      <w:r>
        <w:rPr>
          <w:rFonts w:ascii="Arial" w:eastAsia="Arial" w:hAnsi="Arial" w:cs="Arial"/>
        </w:rPr>
        <w:t>6.</w:t>
      </w:r>
      <w:r>
        <w:rPr>
          <w:rFonts w:ascii="Arial" w:eastAsia="Arial" w:hAnsi="Arial" w:cs="Arial"/>
        </w:rPr>
        <w:tab/>
        <w:t>If at any time either before or after the completion or termination of the Sub-contract, the Subcontractor or any of his Subcontractor Staff discovers or suspects that an unauthorised person is seeking or has sought to obtain information directly or indirectly concerning any Secret Matter, the Subcontractor shall forthwith inform the Buyer of the matter with full particulars thereof.</w:t>
      </w:r>
    </w:p>
    <w:p w:rsidR="009205FC" w:rsidRDefault="00FB1A84">
      <w:pPr>
        <w:ind w:left="432" w:hanging="432"/>
        <w:rPr>
          <w:rFonts w:ascii="Arial" w:eastAsia="Arial" w:hAnsi="Arial" w:cs="Arial"/>
        </w:rPr>
      </w:pPr>
      <w:r>
        <w:rPr>
          <w:rFonts w:ascii="Arial" w:eastAsia="Arial" w:hAnsi="Arial" w:cs="Arial"/>
        </w:rPr>
        <w:t xml:space="preserve">Sub-Contracts </w:t>
      </w:r>
    </w:p>
    <w:p w:rsidR="009205FC" w:rsidRDefault="00FB1A84">
      <w:pPr>
        <w:ind w:left="432" w:hanging="432"/>
        <w:rPr>
          <w:rFonts w:ascii="Arial" w:eastAsia="Arial" w:hAnsi="Arial" w:cs="Arial"/>
        </w:rPr>
      </w:pPr>
      <w:r>
        <w:rPr>
          <w:rFonts w:ascii="Arial" w:eastAsia="Arial" w:hAnsi="Arial" w:cs="Arial"/>
        </w:rPr>
        <w:t xml:space="preserve">7. If the Subcontractor proposes to make a Sub-Contract which will involve the disclosure of Secret Matter to the Subcontractor, the Subcontractor shall: </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submit for approval of the Buyer the name of the proposed sub- contractor, a statement of the work to be carried out and any other details known to the Subcontractor which the Buyer shall reasonably require; </w:t>
      </w:r>
    </w:p>
    <w:p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incorporate into the Sub-Contract the terms of this Appendix and such secrecy and security obligations as the Buyer shall direct. </w:t>
      </w:r>
    </w:p>
    <w:p w:rsidR="009205FC" w:rsidRDefault="00FB1A84">
      <w:pPr>
        <w:ind w:left="432" w:hanging="432"/>
        <w:rPr>
          <w:rFonts w:ascii="Arial" w:eastAsia="Arial" w:hAnsi="Arial" w:cs="Arial"/>
        </w:rPr>
      </w:pPr>
      <w:r>
        <w:rPr>
          <w:rFonts w:ascii="Arial" w:eastAsia="Arial" w:hAnsi="Arial" w:cs="Arial"/>
        </w:rPr>
        <w:t>c.</w:t>
      </w:r>
      <w:r>
        <w:rPr>
          <w:rFonts w:ascii="Arial" w:eastAsia="Arial" w:hAnsi="Arial" w:cs="Arial"/>
        </w:rPr>
        <w:tab/>
        <w:t xml:space="preserve">inform the Buyer immediately he becomes aware of any breach by the Subcontractor of any secrecy or security obligation and, if requested to do so by the Buyer, terminate the Sub-contract. </w:t>
      </w:r>
    </w:p>
    <w:p w:rsidR="009205FC" w:rsidRDefault="00FB1A84">
      <w:pPr>
        <w:ind w:left="432" w:hanging="432"/>
        <w:rPr>
          <w:rFonts w:ascii="Arial" w:eastAsia="Arial" w:hAnsi="Arial" w:cs="Arial"/>
        </w:rPr>
      </w:pPr>
      <w:r>
        <w:rPr>
          <w:rFonts w:ascii="Arial" w:eastAsia="Arial" w:hAnsi="Arial" w:cs="Arial"/>
        </w:rPr>
        <w:t xml:space="preserve">Termination </w:t>
      </w:r>
    </w:p>
    <w:p w:rsidR="009205FC" w:rsidRDefault="00FB1A84">
      <w:pPr>
        <w:ind w:left="432" w:hanging="432"/>
        <w:rPr>
          <w:rFonts w:ascii="Arial" w:eastAsia="Arial" w:hAnsi="Arial" w:cs="Arial"/>
        </w:rPr>
      </w:pPr>
      <w:r>
        <w:rPr>
          <w:rFonts w:ascii="Arial" w:eastAsia="Arial" w:hAnsi="Arial" w:cs="Arial"/>
        </w:rPr>
        <w:t xml:space="preserve">8. The Supplier shall be entitled to terminate the Sub-contract immediately if: </w:t>
      </w:r>
    </w:p>
    <w:p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the Subcontractor is in breach of any obligation under this Condition; or</w:t>
      </w:r>
    </w:p>
    <w:p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the Subcontractor is in breach of any secrecy or security obligation imposed by any other contract with the Crown; </w:t>
      </w:r>
    </w:p>
    <w:p w:rsidR="009205FC" w:rsidRDefault="00FB1A84">
      <w:pPr>
        <w:ind w:left="432" w:hanging="432"/>
        <w:rPr>
          <w:rFonts w:ascii="Arial" w:eastAsia="Arial" w:hAnsi="Arial" w:cs="Arial"/>
        </w:rPr>
      </w:pPr>
      <w:r>
        <w:rPr>
          <w:rFonts w:ascii="Arial" w:eastAsia="Arial" w:hAnsi="Arial" w:cs="Arial"/>
        </w:rPr>
        <w:t>where the Buyer consider the circumstances of the breach jeopardise the secrecy or security of the Secret Matter and notifies its contractor accordingly.</w:t>
      </w:r>
    </w:p>
    <w:p w:rsidR="009205FC" w:rsidRDefault="009205FC">
      <w:pPr>
        <w:ind w:left="432" w:hanging="432"/>
        <w:rPr>
          <w:rFonts w:ascii="Arial" w:eastAsia="Arial" w:hAnsi="Arial" w:cs="Arial"/>
        </w:rPr>
      </w:pPr>
    </w:p>
    <w:p w:rsidR="009205FC" w:rsidRDefault="00FB1A84">
      <w:pPr>
        <w:ind w:left="576" w:hanging="576"/>
        <w:rPr>
          <w:rFonts w:ascii="Arial" w:eastAsia="Arial" w:hAnsi="Arial" w:cs="Arial"/>
        </w:rPr>
      </w:pPr>
      <w:r>
        <w:rPr>
          <w:rFonts w:ascii="Arial" w:eastAsia="Arial" w:hAnsi="Arial" w:cs="Arial"/>
          <w:b/>
        </w:rPr>
        <w:t>21. OFFICIAL SENSITIVE – SECURITY REQUIREMENTS</w:t>
      </w:r>
    </w:p>
    <w:p w:rsidR="009205FC" w:rsidRDefault="00FB1A84">
      <w:pPr>
        <w:ind w:left="432" w:hanging="432"/>
        <w:rPr>
          <w:rFonts w:ascii="Arial" w:eastAsia="Arial" w:hAnsi="Arial" w:cs="Arial"/>
          <w:i/>
        </w:rPr>
      </w:pPr>
      <w:r>
        <w:rPr>
          <w:rFonts w:ascii="Arial" w:eastAsia="Arial" w:hAnsi="Arial" w:cs="Arial"/>
          <w:i/>
        </w:rPr>
        <w:t>Call-off Schedule 9 (Security) shall be disapplied and replaced with the following wording.</w:t>
      </w:r>
    </w:p>
    <w:p w:rsidR="009205FC" w:rsidRDefault="00FB1A84">
      <w:pPr>
        <w:ind w:left="576" w:hanging="576"/>
        <w:rPr>
          <w:rFonts w:ascii="Arial" w:eastAsia="Arial" w:hAnsi="Arial" w:cs="Arial"/>
        </w:rPr>
      </w:pPr>
      <w:r>
        <w:rPr>
          <w:rFonts w:ascii="Arial" w:eastAsia="Arial" w:hAnsi="Arial" w:cs="Arial"/>
        </w:rPr>
        <w:t>21.1</w:t>
      </w:r>
      <w:r>
        <w:rPr>
          <w:rFonts w:ascii="Arial" w:eastAsia="Arial" w:hAnsi="Arial" w:cs="Arial"/>
        </w:rPr>
        <w:tab/>
        <w:t xml:space="preserve">In this Paragraph “Information” has the meaning set out in Joint Schedule 1 (Definitions) disclosed or created in connection with the Contract.  </w:t>
      </w:r>
    </w:p>
    <w:p w:rsidR="009205FC" w:rsidRDefault="00FB1A84">
      <w:pPr>
        <w:ind w:left="576" w:hanging="576"/>
        <w:rPr>
          <w:rFonts w:ascii="Arial" w:eastAsia="Arial" w:hAnsi="Arial" w:cs="Arial"/>
        </w:rPr>
      </w:pPr>
      <w:r>
        <w:rPr>
          <w:rFonts w:ascii="Arial" w:eastAsia="Arial" w:hAnsi="Arial" w:cs="Arial"/>
        </w:rPr>
        <w:t>21.2</w:t>
      </w:r>
      <w:r>
        <w:rPr>
          <w:rFonts w:ascii="Arial" w:eastAsia="Arial" w:hAnsi="Arial" w:cs="Arial"/>
        </w:rPr>
        <w:tab/>
        <w:t>The Supplier shall protect all Information relating to the aspects designated OFFICIAL-SENSITIVE as identified in the security aspects letter annexed to this paragraph, in accordance with the official security conditions contained in the Contract or annexed to the security aspects letter.</w:t>
      </w:r>
    </w:p>
    <w:p w:rsidR="009205FC" w:rsidRDefault="00FB1A84">
      <w:pPr>
        <w:rPr>
          <w:rFonts w:ascii="Arial" w:eastAsia="Arial" w:hAnsi="Arial" w:cs="Arial"/>
        </w:rPr>
      </w:pPr>
      <w:r>
        <w:rPr>
          <w:rFonts w:ascii="Arial" w:eastAsia="Arial" w:hAnsi="Arial" w:cs="Arial"/>
        </w:rPr>
        <w:lastRenderedPageBreak/>
        <w:t>21.3</w:t>
      </w:r>
      <w:r>
        <w:rPr>
          <w:rFonts w:ascii="Arial" w:eastAsia="Arial" w:hAnsi="Arial" w:cs="Arial"/>
        </w:rPr>
        <w:tab/>
        <w:t xml:space="preserve">The Supplier shall include the requirements and obligations set out in Paragraph 21.2 in any Sub-Contract placed in connection with or for the purposes of the Contract which requires disclosure of OFFICIAL-SENSITIVE Information to the Subcontractor or under which any Information relating to aspects designated as OFFICIAL-SENSITIVE is created by the Subcontractor.  The Supplier shall also include in the Sub-Contract a requirement for the Subcontractor to flow the requirements of this Paragraph to its Subcontractors and through all levels of the supply chain to the lowest level where any OFFICIAL-SENSITIVE Information is handled.  </w:t>
      </w:r>
    </w:p>
    <w:p w:rsidR="009205FC" w:rsidRDefault="00FB1A84">
      <w:pPr>
        <w:jc w:val="center"/>
        <w:rPr>
          <w:rFonts w:ascii="Arial" w:eastAsia="Arial" w:hAnsi="Arial" w:cs="Arial"/>
        </w:rPr>
      </w:pPr>
      <w:r>
        <w:rPr>
          <w:rFonts w:ascii="Arial" w:eastAsia="Arial" w:hAnsi="Arial" w:cs="Arial"/>
        </w:rPr>
        <w:t>Annex</w:t>
      </w:r>
    </w:p>
    <w:p w:rsidR="009205FC" w:rsidRDefault="00FB1A84">
      <w:pPr>
        <w:jc w:val="center"/>
        <w:rPr>
          <w:rFonts w:ascii="Arial" w:eastAsia="Arial" w:hAnsi="Arial" w:cs="Arial"/>
        </w:rPr>
      </w:pPr>
      <w:r>
        <w:rPr>
          <w:rFonts w:ascii="Arial" w:eastAsia="Arial" w:hAnsi="Arial" w:cs="Arial"/>
        </w:rPr>
        <w:t>Security aspects letter</w:t>
      </w:r>
    </w:p>
    <w:p w:rsidR="009205FC" w:rsidRDefault="00FB1A84">
      <w:pPr>
        <w:jc w:val="center"/>
        <w:rPr>
          <w:rFonts w:ascii="Arial" w:eastAsia="Arial" w:hAnsi="Arial" w:cs="Arial"/>
        </w:rPr>
      </w:pPr>
      <w:r>
        <w:rPr>
          <w:rFonts w:ascii="Arial" w:eastAsia="Arial" w:hAnsi="Arial" w:cs="Arial"/>
          <w:highlight w:val="yellow"/>
        </w:rPr>
        <w:t>[</w:t>
      </w:r>
      <w:r>
        <w:rPr>
          <w:rFonts w:ascii="Arial" w:eastAsia="Arial" w:hAnsi="Arial" w:cs="Arial"/>
          <w:i/>
          <w:highlight w:val="yellow"/>
        </w:rPr>
        <w:t>If this is required Buyer to insert at call-of stage</w:t>
      </w:r>
      <w:r>
        <w:rPr>
          <w:rFonts w:ascii="Arial" w:eastAsia="Arial" w:hAnsi="Arial" w:cs="Arial"/>
          <w:highlight w:val="yellow"/>
        </w:rPr>
        <w:t>]</w:t>
      </w:r>
    </w:p>
    <w:p w:rsidR="009205FC" w:rsidRDefault="00FB1A84">
      <w:pPr>
        <w:pStyle w:val="Heading2"/>
        <w:rPr>
          <w:rFonts w:ascii="Arial" w:eastAsia="Arial" w:hAnsi="Arial" w:cs="Arial"/>
          <w:b/>
        </w:rPr>
      </w:pPr>
      <w:r>
        <w:rPr>
          <w:rFonts w:ascii="Arial" w:eastAsia="Arial" w:hAnsi="Arial" w:cs="Arial"/>
          <w:b/>
        </w:rPr>
        <w:t>22 TAX COMPLIANCE</w:t>
      </w:r>
    </w:p>
    <w:p w:rsidR="009205FC" w:rsidRDefault="00FB1A84">
      <w:pPr>
        <w:pStyle w:val="Heading1"/>
        <w:ind w:left="-5" w:firstLine="0"/>
        <w:rPr>
          <w:rFonts w:ascii="Arial" w:eastAsia="Arial" w:hAnsi="Arial" w:cs="Arial"/>
          <w:b w:val="0"/>
        </w:rPr>
      </w:pPr>
      <w:r>
        <w:rPr>
          <w:rFonts w:ascii="Arial" w:eastAsia="Arial" w:hAnsi="Arial" w:cs="Arial"/>
          <w:b w:val="0"/>
        </w:rPr>
        <w:t xml:space="preserve">Warranty </w:t>
      </w:r>
    </w:p>
    <w:p w:rsidR="009205FC" w:rsidRDefault="00FB1A84">
      <w:pPr>
        <w:spacing w:after="289"/>
        <w:ind w:right="63"/>
        <w:rPr>
          <w:rFonts w:ascii="Arial" w:eastAsia="Arial" w:hAnsi="Arial" w:cs="Arial"/>
        </w:rPr>
      </w:pPr>
      <w:r>
        <w:rPr>
          <w:rFonts w:ascii="Arial" w:eastAsia="Arial" w:hAnsi="Arial" w:cs="Arial"/>
        </w:rPr>
        <w:t xml:space="preserve">22.1 </w:t>
      </w:r>
      <w:r>
        <w:rPr>
          <w:rFonts w:ascii="Arial" w:eastAsia="Arial" w:hAnsi="Arial" w:cs="Arial"/>
        </w:rPr>
        <w:tab/>
        <w:t xml:space="preserve">The Supplier represents and warrants that at the date this Contract came into effect, it has notified the Buyer in writing of any OOTNC or any litigation that it is involved in that is in connection with any OOTNC. </w:t>
      </w:r>
    </w:p>
    <w:p w:rsidR="009205FC" w:rsidRDefault="00FB1A84">
      <w:pPr>
        <w:pStyle w:val="Heading1"/>
        <w:ind w:left="-5" w:firstLine="0"/>
        <w:rPr>
          <w:rFonts w:ascii="Arial" w:eastAsia="Arial" w:hAnsi="Arial" w:cs="Arial"/>
          <w:b w:val="0"/>
        </w:rPr>
      </w:pPr>
      <w:r>
        <w:rPr>
          <w:rFonts w:ascii="Arial" w:eastAsia="Arial" w:hAnsi="Arial" w:cs="Arial"/>
          <w:b w:val="0"/>
        </w:rPr>
        <w:t xml:space="preserve">Duty of the Supplier to notify OOTNC </w:t>
      </w:r>
    </w:p>
    <w:p w:rsidR="009205FC" w:rsidRDefault="00FB1A84">
      <w:pPr>
        <w:pStyle w:val="Heading2"/>
        <w:spacing w:after="109" w:line="249" w:lineRule="auto"/>
        <w:ind w:right="63"/>
        <w:rPr>
          <w:rFonts w:ascii="Arial" w:eastAsia="Arial" w:hAnsi="Arial" w:cs="Arial"/>
        </w:rPr>
      </w:pPr>
      <w:r>
        <w:rPr>
          <w:rFonts w:ascii="Arial" w:eastAsia="Arial" w:hAnsi="Arial" w:cs="Arial"/>
        </w:rPr>
        <w:t>22.2</w:t>
      </w:r>
      <w:r>
        <w:rPr>
          <w:rFonts w:ascii="Arial" w:eastAsia="Arial" w:hAnsi="Arial" w:cs="Arial"/>
        </w:rPr>
        <w:tab/>
        <w:t xml:space="preserve">If, at any point during the performance of this Contract, an OOTNC occurs, the Supplier shall:  </w:t>
      </w:r>
    </w:p>
    <w:p w:rsidR="009205FC" w:rsidRDefault="00FB1A84">
      <w:pPr>
        <w:pStyle w:val="Heading3"/>
        <w:rPr>
          <w:rFonts w:ascii="Arial" w:eastAsia="Arial" w:hAnsi="Arial" w:cs="Arial"/>
        </w:rPr>
      </w:pPr>
      <w:r>
        <w:rPr>
          <w:rFonts w:ascii="Arial" w:eastAsia="Arial" w:hAnsi="Arial" w:cs="Arial"/>
          <w:b w:val="0"/>
          <w:color w:val="000000"/>
        </w:rPr>
        <w:t>22.2.1</w:t>
      </w:r>
      <w:r>
        <w:rPr>
          <w:rFonts w:ascii="Arial" w:eastAsia="Arial" w:hAnsi="Arial" w:cs="Arial"/>
          <w:b w:val="0"/>
          <w:color w:val="000000"/>
        </w:rPr>
        <w:tab/>
        <w:t xml:space="preserve">notify the Buyer in writing of such fact within 20 Working Days of its occurrence; and  </w:t>
      </w:r>
    </w:p>
    <w:p w:rsidR="009205FC" w:rsidRDefault="00FB1A84">
      <w:pPr>
        <w:pStyle w:val="Heading2"/>
        <w:rPr>
          <w:rFonts w:ascii="Arial" w:eastAsia="Arial" w:hAnsi="Arial" w:cs="Arial"/>
        </w:rPr>
      </w:pPr>
      <w:r>
        <w:rPr>
          <w:rFonts w:ascii="Arial" w:eastAsia="Arial" w:hAnsi="Arial" w:cs="Arial"/>
        </w:rPr>
        <w:t>22.2.2</w:t>
      </w:r>
      <w:r>
        <w:rPr>
          <w:rFonts w:ascii="Arial" w:eastAsia="Arial" w:hAnsi="Arial" w:cs="Arial"/>
        </w:rPr>
        <w:tab/>
        <w:t xml:space="preserve">promptly provide to the Buyer:  </w:t>
      </w:r>
    </w:p>
    <w:p w:rsidR="009205FC" w:rsidRDefault="00FB1A84">
      <w:pPr>
        <w:spacing w:after="0" w:line="249" w:lineRule="auto"/>
        <w:ind w:left="1140" w:right="63"/>
        <w:rPr>
          <w:rFonts w:ascii="Arial" w:eastAsia="Arial" w:hAnsi="Arial" w:cs="Arial"/>
        </w:rPr>
      </w:pPr>
      <w:r>
        <w:rPr>
          <w:rFonts w:ascii="Arial" w:eastAsia="Arial" w:hAnsi="Arial" w:cs="Arial"/>
        </w:rPr>
        <w:t xml:space="preserve">22.2.2.1 details of the steps which the Supplier is taking to address the OOTNC and to prevent the same from recurring, together with any </w:t>
      </w:r>
    </w:p>
    <w:p w:rsidR="009205FC" w:rsidRDefault="00FB1A84">
      <w:pPr>
        <w:ind w:left="1140" w:right="63"/>
        <w:rPr>
          <w:rFonts w:ascii="Arial" w:eastAsia="Arial" w:hAnsi="Arial" w:cs="Arial"/>
        </w:rPr>
      </w:pPr>
      <w:r>
        <w:rPr>
          <w:rFonts w:ascii="Arial" w:eastAsia="Arial" w:hAnsi="Arial" w:cs="Arial"/>
        </w:rPr>
        <w:t xml:space="preserve">mitigating factors that it considers relevant; and  </w:t>
      </w:r>
    </w:p>
    <w:p w:rsidR="009205FC" w:rsidRDefault="00FB1A84">
      <w:pPr>
        <w:spacing w:after="109" w:line="249" w:lineRule="auto"/>
        <w:ind w:left="1418" w:right="63"/>
        <w:rPr>
          <w:rFonts w:ascii="Arial" w:eastAsia="Arial" w:hAnsi="Arial" w:cs="Arial"/>
        </w:rPr>
      </w:pPr>
      <w:r>
        <w:rPr>
          <w:rFonts w:ascii="Arial" w:eastAsia="Arial" w:hAnsi="Arial" w:cs="Arial"/>
        </w:rPr>
        <w:t xml:space="preserve">22.2.2.2 such other information in relation to the OOTNC as the Buyer may reasonably require. </w:t>
      </w:r>
    </w:p>
    <w:p w:rsidR="009205FC" w:rsidRDefault="00FB1A84">
      <w:pPr>
        <w:pStyle w:val="Heading2"/>
        <w:spacing w:after="109" w:line="249" w:lineRule="auto"/>
        <w:ind w:right="63"/>
        <w:rPr>
          <w:rFonts w:ascii="Arial" w:eastAsia="Arial" w:hAnsi="Arial" w:cs="Arial"/>
        </w:rPr>
      </w:pPr>
      <w:r>
        <w:rPr>
          <w:rFonts w:ascii="Arial" w:eastAsia="Arial" w:hAnsi="Arial" w:cs="Arial"/>
        </w:rPr>
        <w:t xml:space="preserve">22.3 For the avoidance of doubt, the obligation at Paragraph 22.2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rsidR="009205FC" w:rsidRDefault="00FB1A84">
      <w:pPr>
        <w:pStyle w:val="Heading2"/>
        <w:spacing w:after="0" w:line="321" w:lineRule="auto"/>
        <w:ind w:right="63"/>
        <w:rPr>
          <w:rFonts w:ascii="Arial" w:eastAsia="Arial" w:hAnsi="Arial" w:cs="Arial"/>
        </w:rPr>
      </w:pPr>
      <w:r>
        <w:rPr>
          <w:rFonts w:ascii="Arial" w:eastAsia="Arial" w:hAnsi="Arial" w:cs="Arial"/>
        </w:rPr>
        <w:t>22.4</w:t>
      </w:r>
      <w:r>
        <w:rPr>
          <w:rFonts w:ascii="Arial" w:eastAsia="Arial" w:hAnsi="Arial" w:cs="Arial"/>
        </w:rPr>
        <w:tab/>
        <w:t xml:space="preserve">The duty to notify does not substitute the Supplier’s obligations under Paragraph 13 (Financial Reports). </w:t>
      </w:r>
    </w:p>
    <w:p w:rsidR="009205FC" w:rsidRDefault="00FB1A84">
      <w:pPr>
        <w:spacing w:after="109" w:line="249" w:lineRule="auto"/>
        <w:ind w:right="63"/>
        <w:rPr>
          <w:rFonts w:ascii="Arial" w:eastAsia="Arial" w:hAnsi="Arial" w:cs="Arial"/>
        </w:rPr>
      </w:pPr>
      <w:r>
        <w:rPr>
          <w:rFonts w:ascii="Arial" w:eastAsia="Arial" w:hAnsi="Arial" w:cs="Arial"/>
        </w:rPr>
        <w:t>22.5</w:t>
      </w:r>
      <w:r>
        <w:rPr>
          <w:rFonts w:ascii="Arial" w:eastAsia="Arial" w:hAnsi="Arial" w:cs="Arial"/>
        </w:rPr>
        <w:tab/>
        <w:t xml:space="preserve">The Buyer shall be entitled to terminate the Contract in accordance with clause 10.4.1 of the Core Terms in the event that:  </w:t>
      </w:r>
    </w:p>
    <w:p w:rsidR="009205FC" w:rsidRDefault="00FB1A84">
      <w:pPr>
        <w:spacing w:after="109" w:line="249" w:lineRule="auto"/>
        <w:ind w:right="63"/>
        <w:rPr>
          <w:rFonts w:ascii="Arial" w:eastAsia="Arial" w:hAnsi="Arial" w:cs="Arial"/>
        </w:rPr>
      </w:pPr>
      <w:r>
        <w:rPr>
          <w:rFonts w:ascii="Arial" w:eastAsia="Arial" w:hAnsi="Arial" w:cs="Arial"/>
        </w:rPr>
        <w:t xml:space="preserve">22.5.1 the warranty given by the Supplier pursuant to Paragraph 22.1 is materially untrue; or  </w:t>
      </w:r>
    </w:p>
    <w:p w:rsidR="009205FC" w:rsidRDefault="00FB1A84">
      <w:pPr>
        <w:spacing w:after="9" w:line="249" w:lineRule="auto"/>
        <w:ind w:right="63"/>
        <w:rPr>
          <w:rFonts w:ascii="Arial" w:eastAsia="Arial" w:hAnsi="Arial" w:cs="Arial"/>
        </w:rPr>
      </w:pPr>
      <w:r>
        <w:rPr>
          <w:rFonts w:ascii="Arial" w:eastAsia="Arial" w:hAnsi="Arial" w:cs="Arial"/>
        </w:rPr>
        <w:t xml:space="preserve">22.5.2 the Supplier commits a material breach of its obligation to notify the Buyer of any OOTNC as required by Paragraph 22.2; or  </w:t>
      </w:r>
    </w:p>
    <w:p w:rsidR="009205FC" w:rsidRDefault="00FB1A84">
      <w:pPr>
        <w:spacing w:after="109" w:line="249" w:lineRule="auto"/>
        <w:ind w:right="63"/>
        <w:rPr>
          <w:rFonts w:ascii="Arial" w:eastAsia="Arial" w:hAnsi="Arial" w:cs="Arial"/>
        </w:rPr>
      </w:pPr>
      <w:r>
        <w:rPr>
          <w:rFonts w:ascii="Arial" w:eastAsia="Arial" w:hAnsi="Arial" w:cs="Arial"/>
        </w:rPr>
        <w:lastRenderedPageBreak/>
        <w:t xml:space="preserve">22.5.3 the Supplier fails to provide details of proposed mitigating factors which in the reasonable opinion of the Buyer, are acceptable.  </w:t>
      </w:r>
    </w:p>
    <w:p w:rsidR="009205FC" w:rsidRDefault="00FB1A84">
      <w:pPr>
        <w:spacing w:after="109" w:line="249" w:lineRule="auto"/>
        <w:ind w:right="63"/>
        <w:rPr>
          <w:rFonts w:ascii="Arial" w:eastAsia="Arial" w:hAnsi="Arial" w:cs="Arial"/>
        </w:rPr>
      </w:pPr>
      <w:r>
        <w:rPr>
          <w:rFonts w:ascii="Arial" w:eastAsia="Arial" w:hAnsi="Arial" w:cs="Arial"/>
        </w:rPr>
        <w:t>22.6</w:t>
      </w:r>
      <w:r>
        <w:rPr>
          <w:rFonts w:ascii="Arial" w:eastAsia="Arial" w:hAnsi="Arial" w:cs="Arial"/>
        </w:rPr>
        <w:tab/>
        <w:t xml:space="preserve">In the event that the Buyer terminates the Contract under Paragraph 22.5, the Buyer shall be entitled to recover from the Supplier: </w:t>
      </w:r>
    </w:p>
    <w:p w:rsidR="009205FC" w:rsidRDefault="00FB1A84">
      <w:pPr>
        <w:spacing w:after="109" w:line="249" w:lineRule="auto"/>
        <w:ind w:right="63"/>
        <w:rPr>
          <w:rFonts w:ascii="Arial" w:eastAsia="Arial" w:hAnsi="Arial" w:cs="Arial"/>
        </w:rPr>
      </w:pPr>
      <w:r>
        <w:rPr>
          <w:rFonts w:ascii="Arial" w:eastAsia="Arial" w:hAnsi="Arial" w:cs="Arial"/>
        </w:rPr>
        <w:t xml:space="preserve">22.6.1 the amount of any loss resulting from the termination; and  </w:t>
      </w:r>
    </w:p>
    <w:p w:rsidR="009205FC" w:rsidRDefault="00FB1A84">
      <w:pPr>
        <w:spacing w:after="109" w:line="249" w:lineRule="auto"/>
        <w:ind w:right="63"/>
        <w:rPr>
          <w:rFonts w:ascii="Arial" w:eastAsia="Arial" w:hAnsi="Arial" w:cs="Arial"/>
        </w:rPr>
      </w:pPr>
      <w:r>
        <w:rPr>
          <w:rFonts w:ascii="Arial" w:eastAsia="Arial" w:hAnsi="Arial" w:cs="Arial"/>
        </w:rPr>
        <w:t xml:space="preserve">22.6.2 any other loss sustained in consequence of any breach of this Condition, where the Contract has not been terminated. </w:t>
      </w:r>
    </w:p>
    <w:p w:rsidR="009205FC" w:rsidRDefault="00FB1A84">
      <w:pPr>
        <w:pStyle w:val="Heading1"/>
        <w:ind w:left="-5" w:firstLine="0"/>
        <w:rPr>
          <w:rFonts w:ascii="Arial" w:eastAsia="Arial" w:hAnsi="Arial" w:cs="Arial"/>
          <w:b w:val="0"/>
        </w:rPr>
      </w:pPr>
      <w:r>
        <w:rPr>
          <w:rFonts w:ascii="Arial" w:eastAsia="Arial" w:hAnsi="Arial" w:cs="Arial"/>
          <w:b w:val="0"/>
        </w:rPr>
        <w:t xml:space="preserve">Duties of the Buyer  </w:t>
      </w:r>
    </w:p>
    <w:p w:rsidR="009205FC" w:rsidRDefault="00FB1A84">
      <w:pPr>
        <w:tabs>
          <w:tab w:val="right" w:pos="9147"/>
        </w:tabs>
        <w:rPr>
          <w:rFonts w:ascii="Arial" w:eastAsia="Arial" w:hAnsi="Arial" w:cs="Arial"/>
        </w:rPr>
      </w:pPr>
      <w:r>
        <w:rPr>
          <w:rFonts w:ascii="Arial" w:eastAsia="Arial" w:hAnsi="Arial" w:cs="Arial"/>
        </w:rPr>
        <w:t xml:space="preserve">22.7 In exercising its rights or remedies under this Paragraph 22, the Buyer shall:  </w:t>
      </w:r>
    </w:p>
    <w:p w:rsidR="009205FC" w:rsidRDefault="00FB1A84">
      <w:pPr>
        <w:spacing w:after="109" w:line="249" w:lineRule="auto"/>
        <w:ind w:right="63"/>
        <w:rPr>
          <w:rFonts w:ascii="Arial" w:eastAsia="Arial" w:hAnsi="Arial" w:cs="Arial"/>
        </w:rPr>
      </w:pPr>
      <w:r>
        <w:rPr>
          <w:rFonts w:ascii="Arial" w:eastAsia="Arial" w:hAnsi="Arial" w:cs="Arial"/>
        </w:rPr>
        <w:t xml:space="preserve">22.7.1 act in a reasonable and proportionate manner taking into account, among other things: </w:t>
      </w:r>
    </w:p>
    <w:p w:rsidR="009205FC" w:rsidRDefault="00FB1A84">
      <w:pPr>
        <w:spacing w:after="0" w:line="259" w:lineRule="auto"/>
        <w:ind w:left="1161" w:right="31"/>
        <w:rPr>
          <w:rFonts w:ascii="Arial" w:eastAsia="Arial" w:hAnsi="Arial" w:cs="Arial"/>
        </w:rPr>
      </w:pPr>
      <w:r>
        <w:rPr>
          <w:rFonts w:ascii="Arial" w:eastAsia="Arial" w:hAnsi="Arial" w:cs="Arial"/>
        </w:rPr>
        <w:t xml:space="preserve">22.7.1.1 the gravity and duration of the OOTNC and any sanctions </w:t>
      </w:r>
    </w:p>
    <w:p w:rsidR="009205FC" w:rsidRDefault="00FB1A84">
      <w:pPr>
        <w:ind w:left="1140" w:right="63"/>
        <w:rPr>
          <w:rFonts w:ascii="Arial" w:eastAsia="Arial" w:hAnsi="Arial" w:cs="Arial"/>
        </w:rPr>
      </w:pPr>
      <w:r>
        <w:rPr>
          <w:rFonts w:ascii="Arial" w:eastAsia="Arial" w:hAnsi="Arial" w:cs="Arial"/>
        </w:rPr>
        <w:t xml:space="preserve">imposed by a court or tribunal; and </w:t>
      </w:r>
    </w:p>
    <w:p w:rsidR="009205FC" w:rsidRDefault="00FB1A84">
      <w:pPr>
        <w:spacing w:after="109" w:line="249" w:lineRule="auto"/>
        <w:ind w:left="1161" w:right="31"/>
        <w:rPr>
          <w:rFonts w:ascii="Arial" w:eastAsia="Arial" w:hAnsi="Arial" w:cs="Arial"/>
        </w:rPr>
      </w:pPr>
      <w:r>
        <w:rPr>
          <w:rFonts w:ascii="Arial" w:eastAsia="Arial" w:hAnsi="Arial" w:cs="Arial"/>
        </w:rPr>
        <w:t xml:space="preserve">22.7.1.2 any remedial action taken by the Supplier to prevent reoccurrence of the OOTNC.  </w:t>
      </w:r>
    </w:p>
    <w:p w:rsidR="009205FC" w:rsidRDefault="00FB1A84">
      <w:pPr>
        <w:pStyle w:val="Heading2"/>
        <w:rPr>
          <w:rFonts w:ascii="Arial" w:eastAsia="Arial" w:hAnsi="Arial" w:cs="Arial"/>
        </w:rPr>
      </w:pPr>
      <w:r>
        <w:rPr>
          <w:rFonts w:ascii="Arial" w:eastAsia="Arial" w:hAnsi="Arial" w:cs="Arial"/>
        </w:rPr>
        <w:t>22.7.2</w:t>
      </w:r>
      <w:r>
        <w:rPr>
          <w:rFonts w:ascii="Arial" w:eastAsia="Arial" w:hAnsi="Arial" w:cs="Arial"/>
        </w:rPr>
        <w:tab/>
        <w:t xml:space="preserve">Without prejudice to Paragraph 22.6, seriously consider, where appropriate, action other than termination of the Contract to deal with the failure by the Supplier to comply with this Paragraph 22. </w:t>
      </w:r>
    </w:p>
    <w:p w:rsidR="009205FC" w:rsidRDefault="009205FC">
      <w:pPr>
        <w:pStyle w:val="Heading2"/>
        <w:rPr>
          <w:rFonts w:ascii="Arial" w:eastAsia="Arial" w:hAnsi="Arial" w:cs="Arial"/>
        </w:rPr>
      </w:pPr>
    </w:p>
    <w:p w:rsidR="009205FC" w:rsidRDefault="00FB1A84">
      <w:pPr>
        <w:pStyle w:val="Heading2"/>
        <w:rPr>
          <w:rFonts w:ascii="Arial" w:eastAsia="Arial" w:hAnsi="Arial" w:cs="Arial"/>
        </w:rPr>
      </w:pPr>
      <w:r>
        <w:rPr>
          <w:rFonts w:ascii="Arial" w:eastAsia="Arial" w:hAnsi="Arial" w:cs="Arial"/>
          <w:b/>
        </w:rPr>
        <w:t>23</w:t>
      </w:r>
      <w:r>
        <w:rPr>
          <w:rFonts w:ascii="Arial" w:eastAsia="Arial" w:hAnsi="Arial" w:cs="Arial"/>
          <w:b/>
        </w:rPr>
        <w:tab/>
        <w:t>DECOUPLING CLAUSE – SUB-CONTRACTING WITH A CROWN BODY</w:t>
      </w:r>
    </w:p>
    <w:p w:rsidR="009205FC" w:rsidRDefault="00FB1A84">
      <w:pPr>
        <w:rPr>
          <w:rFonts w:ascii="Arial" w:eastAsia="Arial" w:hAnsi="Arial" w:cs="Arial"/>
        </w:rPr>
      </w:pPr>
      <w:r>
        <w:rPr>
          <w:rFonts w:ascii="Arial" w:eastAsia="Arial" w:hAnsi="Arial" w:cs="Arial"/>
        </w:rPr>
        <w:t>23.1</w:t>
      </w:r>
      <w:r>
        <w:rPr>
          <w:rFonts w:ascii="Arial" w:eastAsia="Arial" w:hAnsi="Arial" w:cs="Arial"/>
        </w:rPr>
        <w:tab/>
        <w:t>if the Supplier shall enter into any other contract with a Crown Body relating in any way to the subject matter of the Contract, then no breach by the Crown Body of that other contract nor any other act or omission nor any written or oral statement nor any representation whatsoever of or by the Crown Body its servants or agents or other contractors relating to or connected with any other contracts as aforesaid shall regardless of any negligence on its part or their part:</w:t>
      </w:r>
    </w:p>
    <w:p w:rsidR="009205FC" w:rsidRDefault="00FB1A84">
      <w:pPr>
        <w:rPr>
          <w:rFonts w:ascii="Arial" w:eastAsia="Arial" w:hAnsi="Arial" w:cs="Arial"/>
        </w:rPr>
      </w:pPr>
      <w:r>
        <w:rPr>
          <w:rFonts w:ascii="Arial" w:eastAsia="Arial" w:hAnsi="Arial" w:cs="Arial"/>
        </w:rPr>
        <w:t>23.1.1</w:t>
      </w:r>
      <w:r>
        <w:rPr>
          <w:rFonts w:ascii="Arial" w:eastAsia="Arial" w:hAnsi="Arial" w:cs="Arial"/>
        </w:rPr>
        <w:tab/>
        <w:t>give the Supplier any right under the Contract to an extension of time or additional payment or damages or any other relief or remedy whatsoever against the Buyer; or</w:t>
      </w:r>
    </w:p>
    <w:p w:rsidR="009205FC" w:rsidRDefault="00FB1A84">
      <w:pPr>
        <w:rPr>
          <w:rFonts w:ascii="Arial" w:eastAsia="Arial" w:hAnsi="Arial" w:cs="Arial"/>
        </w:rPr>
      </w:pPr>
      <w:r>
        <w:rPr>
          <w:rFonts w:ascii="Arial" w:eastAsia="Arial" w:hAnsi="Arial" w:cs="Arial"/>
        </w:rPr>
        <w:t>23.1.2</w:t>
      </w:r>
      <w:r>
        <w:rPr>
          <w:rFonts w:ascii="Arial" w:eastAsia="Arial" w:hAnsi="Arial" w:cs="Arial"/>
        </w:rPr>
        <w:tab/>
        <w:t xml:space="preserve"> affect, modify reduce or extinguish either the obligations of the Supplier or the rights or remedies of the Buyer (including without limitation the right to liquidated damages under the Contract): or</w:t>
      </w:r>
    </w:p>
    <w:p w:rsidR="009205FC" w:rsidRDefault="00FB1A84">
      <w:pPr>
        <w:rPr>
          <w:rFonts w:ascii="Arial" w:eastAsia="Arial" w:hAnsi="Arial" w:cs="Arial"/>
        </w:rPr>
      </w:pPr>
      <w:r>
        <w:rPr>
          <w:rFonts w:ascii="Arial" w:eastAsia="Arial" w:hAnsi="Arial" w:cs="Arial"/>
        </w:rPr>
        <w:t>23.1.3</w:t>
      </w:r>
      <w:r>
        <w:rPr>
          <w:rFonts w:ascii="Arial" w:eastAsia="Arial" w:hAnsi="Arial" w:cs="Arial"/>
        </w:rPr>
        <w:tab/>
        <w:t xml:space="preserve">be taken to amend add to, delete or waive any term or condition of the Contract. </w:t>
      </w:r>
    </w:p>
    <w:p w:rsidR="009205FC" w:rsidRDefault="00FB1A84">
      <w:pPr>
        <w:pStyle w:val="Heading1"/>
        <w:numPr>
          <w:ilvl w:val="0"/>
          <w:numId w:val="6"/>
        </w:numPr>
        <w:rPr>
          <w:rFonts w:ascii="Arial" w:eastAsia="Arial" w:hAnsi="Arial" w:cs="Arial"/>
        </w:rPr>
      </w:pPr>
      <w:r>
        <w:rPr>
          <w:rFonts w:ascii="Arial" w:eastAsia="Arial" w:hAnsi="Arial" w:cs="Arial"/>
        </w:rPr>
        <w:lastRenderedPageBreak/>
        <w:t>TIMBER AND WOOD CONTAINING PRODUCTS SUPPLIED UNDER THIS CONTRACT</w:t>
      </w:r>
    </w:p>
    <w:p w:rsidR="009205FC" w:rsidRDefault="00FB1A84">
      <w:pPr>
        <w:pStyle w:val="Heading2"/>
        <w:rPr>
          <w:rFonts w:ascii="Arial" w:eastAsia="Arial" w:hAnsi="Arial" w:cs="Arial"/>
          <w:i/>
        </w:rPr>
      </w:pPr>
      <w:r>
        <w:rPr>
          <w:rFonts w:ascii="Arial" w:eastAsia="Arial" w:hAnsi="Arial" w:cs="Arial"/>
          <w:i/>
        </w:rPr>
        <w:t>All references to Timber in this paragraph 24 shall be included within the broader definition of Goods.</w:t>
      </w:r>
    </w:p>
    <w:p w:rsidR="009205FC" w:rsidRDefault="00FB1A84">
      <w:pPr>
        <w:pStyle w:val="Heading2"/>
        <w:rPr>
          <w:rFonts w:ascii="Arial" w:eastAsia="Arial" w:hAnsi="Arial" w:cs="Arial"/>
        </w:rPr>
      </w:pPr>
      <w:r>
        <w:rPr>
          <w:rFonts w:ascii="Arial" w:eastAsia="Arial" w:hAnsi="Arial" w:cs="Arial"/>
        </w:rPr>
        <w:t>24.1 The Supplier will comply with the Buyer’s policy on procurement of timber and wood-containing products. The Supplier will ensure that:</w:t>
      </w:r>
    </w:p>
    <w:p w:rsidR="009205FC" w:rsidRDefault="00FB1A84">
      <w:pPr>
        <w:pStyle w:val="Heading2"/>
        <w:rPr>
          <w:rFonts w:ascii="Arial" w:eastAsia="Arial" w:hAnsi="Arial" w:cs="Arial"/>
        </w:rPr>
      </w:pPr>
      <w:r>
        <w:rPr>
          <w:rFonts w:ascii="Arial" w:eastAsia="Arial" w:hAnsi="Arial" w:cs="Arial"/>
        </w:rPr>
        <w:t>24.1.1 all timber and wood-containing products (“Timber”) , delivered to the Buyer under the Contract or consumed during performance of the Contract will derive from trees or other plants that have been harvested and exported in strict accordance with the applicable law or laws of the country in which the trees or other plants grew; and</w:t>
      </w:r>
    </w:p>
    <w:p w:rsidR="009205FC" w:rsidRDefault="00FB1A84">
      <w:pPr>
        <w:pStyle w:val="Heading2"/>
        <w:rPr>
          <w:rFonts w:ascii="Arial" w:eastAsia="Arial" w:hAnsi="Arial" w:cs="Arial"/>
        </w:rPr>
      </w:pPr>
      <w:r>
        <w:rPr>
          <w:rFonts w:ascii="Arial" w:eastAsia="Arial" w:hAnsi="Arial" w:cs="Arial"/>
        </w:rPr>
        <w:t>24.1.2 where any Timber delivered to the Buyer under the Contract or consumed during performance of the Contract derives from any species of tree, trade in which is regulated by the Convention on International Trade in Endangered Species of Wild Fauna and Flora (“CITES”), the Supplier will comply with the CITES requirements that permit trade in that species of tree; and</w:t>
      </w:r>
    </w:p>
    <w:p w:rsidR="009205FC" w:rsidRDefault="00FB1A84">
      <w:pPr>
        <w:pStyle w:val="Heading2"/>
        <w:rPr>
          <w:rFonts w:ascii="Arial" w:eastAsia="Arial" w:hAnsi="Arial" w:cs="Arial"/>
        </w:rPr>
      </w:pPr>
      <w:r>
        <w:rPr>
          <w:rFonts w:ascii="Arial" w:eastAsia="Arial" w:hAnsi="Arial" w:cs="Arial"/>
        </w:rPr>
        <w:t>24.1.3 all Timber, including, but not limited to joinery, fittings, furniture, veneers and non-returnable packaging delivered to the Buyer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rsidR="009205FC" w:rsidRDefault="00FB1A84">
      <w:pPr>
        <w:pStyle w:val="Heading2"/>
        <w:rPr>
          <w:rFonts w:ascii="Arial" w:eastAsia="Arial" w:hAnsi="Arial" w:cs="Arial"/>
        </w:rPr>
      </w:pPr>
      <w:r>
        <w:rPr>
          <w:rFonts w:ascii="Arial" w:eastAsia="Arial" w:hAnsi="Arial" w:cs="Arial"/>
        </w:rPr>
        <w:t>24.2 In respect of each delivery of Timber to the Buyer under the Contract, and all Timber consumed during performance of the Contract:</w:t>
      </w:r>
    </w:p>
    <w:p w:rsidR="009205FC" w:rsidRDefault="00FB1A84">
      <w:pPr>
        <w:pStyle w:val="Heading2"/>
        <w:rPr>
          <w:rFonts w:ascii="Arial" w:eastAsia="Arial" w:hAnsi="Arial" w:cs="Arial"/>
        </w:rPr>
      </w:pPr>
      <w:r>
        <w:rPr>
          <w:rFonts w:ascii="Arial" w:eastAsia="Arial" w:hAnsi="Arial" w:cs="Arial"/>
        </w:rPr>
        <w:t>24.2.1 the Supplier will obtain and retain documentary evidence that such Timber has been procured in accordance with Paragraph 24.1;</w:t>
      </w:r>
    </w:p>
    <w:p w:rsidR="009205FC" w:rsidRDefault="00FB1A84">
      <w:pPr>
        <w:pStyle w:val="Heading2"/>
        <w:rPr>
          <w:rFonts w:ascii="Arial" w:eastAsia="Arial" w:hAnsi="Arial" w:cs="Arial"/>
        </w:rPr>
      </w:pPr>
      <w:r>
        <w:rPr>
          <w:rFonts w:ascii="Arial" w:eastAsia="Arial" w:hAnsi="Arial" w:cs="Arial"/>
        </w:rPr>
        <w:t>24.2.2 such documentary evidence will include, but may not be limited to, certification by properly accredited organisations to meet the standards set by the Forest Stewardship Council or equivalent body. The Supplier will be responsible for demonstrating the authenticity of such certification; and</w:t>
      </w:r>
    </w:p>
    <w:p w:rsidR="009205FC" w:rsidRDefault="00FB1A84">
      <w:pPr>
        <w:pStyle w:val="Heading2"/>
        <w:rPr>
          <w:rFonts w:ascii="Arial" w:eastAsia="Arial" w:hAnsi="Arial" w:cs="Arial"/>
        </w:rPr>
      </w:pPr>
      <w:r>
        <w:rPr>
          <w:rFonts w:ascii="Arial" w:eastAsia="Arial" w:hAnsi="Arial" w:cs="Arial"/>
        </w:rPr>
        <w:t>24.2.3 where the Timber to be delivered under the Contract or consumed during performance of the Contract is tropical hardwood, the Supplier will obtain independent verification of the documentary evidence required under this Paragraph.</w:t>
      </w:r>
    </w:p>
    <w:p w:rsidR="009205FC" w:rsidRDefault="00FB1A84">
      <w:pPr>
        <w:pStyle w:val="Heading2"/>
        <w:rPr>
          <w:rFonts w:ascii="Arial" w:eastAsia="Arial" w:hAnsi="Arial" w:cs="Arial"/>
        </w:rPr>
      </w:pPr>
      <w:r>
        <w:rPr>
          <w:rFonts w:ascii="Arial" w:eastAsia="Arial" w:hAnsi="Arial" w:cs="Arial"/>
        </w:rPr>
        <w:t>24.3 The Buyer reserves the right at any time during the performance of the Contract and for a period of 6 years from the End Date to require the Supplier to produce the documentary evidence, and independent verification where applicable, required by Paragraph 24.2, for the Buyer’s inspection within 14 days of the Buyer’s written request.</w:t>
      </w:r>
    </w:p>
    <w:p w:rsidR="009205FC" w:rsidRDefault="00FB1A84">
      <w:pPr>
        <w:pStyle w:val="Heading2"/>
        <w:rPr>
          <w:rFonts w:ascii="Arial" w:eastAsia="Arial" w:hAnsi="Arial" w:cs="Arial"/>
        </w:rPr>
      </w:pPr>
      <w:r>
        <w:rPr>
          <w:rFonts w:ascii="Arial" w:eastAsia="Arial" w:hAnsi="Arial" w:cs="Arial"/>
        </w:rPr>
        <w:t>24.4 The Supplier will provide to the Buyer such data or information as the Buyer requires in respect of Timber delivered to the Buyer. The Supplier will send all completed information, including nil returns where appropriate, to the Buyer Authorised Representative.</w:t>
      </w:r>
    </w:p>
    <w:p w:rsidR="009205FC" w:rsidRDefault="00FB1A84">
      <w:pPr>
        <w:pStyle w:val="Heading2"/>
        <w:numPr>
          <w:ilvl w:val="1"/>
          <w:numId w:val="2"/>
        </w:numPr>
        <w:rPr>
          <w:rFonts w:ascii="Arial" w:eastAsia="Arial" w:hAnsi="Arial" w:cs="Arial"/>
        </w:rPr>
      </w:pPr>
      <w:r>
        <w:rPr>
          <w:rFonts w:ascii="Arial" w:eastAsia="Arial" w:hAnsi="Arial" w:cs="Arial"/>
        </w:rPr>
        <w:lastRenderedPageBreak/>
        <w:t>The Supplier will provide all documentary evidence, independent verification, data and other information required by this Paragraph in a form acceptable to the Buyer, which may include electronic means.</w:t>
      </w:r>
    </w:p>
    <w:p w:rsidR="009205FC" w:rsidRDefault="00FB1A84">
      <w:pPr>
        <w:pStyle w:val="Heading2"/>
        <w:numPr>
          <w:ilvl w:val="1"/>
          <w:numId w:val="2"/>
        </w:numPr>
        <w:rPr>
          <w:rFonts w:ascii="Arial" w:eastAsia="Arial" w:hAnsi="Arial" w:cs="Arial"/>
        </w:rPr>
      </w:pPr>
      <w:r>
        <w:rPr>
          <w:rFonts w:ascii="Arial" w:eastAsia="Arial" w:hAnsi="Arial" w:cs="Arial"/>
        </w:rPr>
        <w:t>The Supplier must comply with clause 3.2.12 of the Core Terms in respect of any Timber delivered which does not comply with the provisions of Paragraph 24.1, or for which the Supplier has not obtained such documentary evidence or independent verification of such evidence as required by Paragraph 24.2.</w:t>
      </w:r>
    </w:p>
    <w:p w:rsidR="009205FC" w:rsidRDefault="00FB1A84">
      <w:pPr>
        <w:pStyle w:val="Heading2"/>
        <w:numPr>
          <w:ilvl w:val="1"/>
          <w:numId w:val="2"/>
        </w:numPr>
        <w:rPr>
          <w:rFonts w:ascii="Arial" w:eastAsia="Arial" w:hAnsi="Arial" w:cs="Arial"/>
        </w:rPr>
      </w:pPr>
      <w:r>
        <w:rPr>
          <w:rFonts w:ascii="Arial" w:eastAsia="Arial" w:hAnsi="Arial" w:cs="Arial"/>
        </w:rPr>
        <w:t>The obligations of this Paragraph 24 do not extend to the delivery of reclaimed or recycled Timber, which may be used where it fully meets the Contract requirements.</w:t>
      </w:r>
    </w:p>
    <w:p w:rsidR="009205FC" w:rsidRDefault="00FB1A84">
      <w:pPr>
        <w:pStyle w:val="Heading2"/>
        <w:numPr>
          <w:ilvl w:val="1"/>
          <w:numId w:val="2"/>
        </w:numPr>
        <w:rPr>
          <w:rFonts w:ascii="Arial" w:eastAsia="Arial" w:hAnsi="Arial" w:cs="Arial"/>
        </w:rPr>
      </w:pPr>
      <w:r>
        <w:rPr>
          <w:rFonts w:ascii="Arial" w:eastAsia="Arial" w:hAnsi="Arial" w:cs="Arial"/>
        </w:rPr>
        <w:t xml:space="preserve">The Supplier will place similar obligations on his Subcontractors and will require his Subcontractors to flow down similar obligations to all levels in the supply chain. The Supplier will comply with the Buyer’s policy on procurement of timber and wood-containing products. </w:t>
      </w:r>
    </w:p>
    <w:p w:rsidR="009205FC" w:rsidRDefault="00FB1A84">
      <w:pPr>
        <w:pStyle w:val="Heading1"/>
        <w:numPr>
          <w:ilvl w:val="0"/>
          <w:numId w:val="2"/>
        </w:numPr>
        <w:rPr>
          <w:rFonts w:ascii="Arial" w:eastAsia="Arial" w:hAnsi="Arial" w:cs="Arial"/>
        </w:rPr>
      </w:pPr>
      <w:r>
        <w:rPr>
          <w:rFonts w:ascii="Arial" w:eastAsia="Arial" w:hAnsi="Arial" w:cs="Arial"/>
        </w:rPr>
        <w:t>CUSTOMS DUTY DRAWBACK</w:t>
      </w:r>
    </w:p>
    <w:p w:rsidR="009205FC" w:rsidRDefault="00FB1A84">
      <w:pPr>
        <w:pStyle w:val="Heading2"/>
        <w:numPr>
          <w:ilvl w:val="1"/>
          <w:numId w:val="2"/>
        </w:numPr>
        <w:rPr>
          <w:rFonts w:ascii="Arial" w:eastAsia="Arial" w:hAnsi="Arial" w:cs="Arial"/>
        </w:rPr>
      </w:pPr>
      <w:r>
        <w:rPr>
          <w:rFonts w:ascii="Arial" w:eastAsia="Arial" w:hAnsi="Arial" w:cs="Arial"/>
        </w:rPr>
        <w:t>The Charges will be inclusive of any UK Customs and Excise or other duty payable. The Supplier will not be entitled to make, nor will the Supplier make any claim for drawback of UK import duty on any Deliverables supplied which may be for shipment overseas.</w:t>
      </w:r>
    </w:p>
    <w:p w:rsidR="009205FC" w:rsidRDefault="00FB1A84">
      <w:pPr>
        <w:pStyle w:val="Heading1"/>
        <w:numPr>
          <w:ilvl w:val="0"/>
          <w:numId w:val="2"/>
        </w:numPr>
        <w:rPr>
          <w:rFonts w:ascii="Arial" w:eastAsia="Arial" w:hAnsi="Arial" w:cs="Arial"/>
        </w:rPr>
      </w:pPr>
      <w:r>
        <w:rPr>
          <w:rFonts w:ascii="Arial" w:eastAsia="Arial" w:hAnsi="Arial" w:cs="Arial"/>
        </w:rPr>
        <w:t>SUPPLIER STAFF AT GOVERNMENT ESTABLISHMENTS</w:t>
      </w:r>
    </w:p>
    <w:p w:rsidR="009205FC" w:rsidRDefault="00FB1A84">
      <w:pPr>
        <w:pStyle w:val="Heading2"/>
        <w:numPr>
          <w:ilvl w:val="1"/>
          <w:numId w:val="2"/>
        </w:numPr>
        <w:rPr>
          <w:rFonts w:ascii="Arial" w:eastAsia="Arial" w:hAnsi="Arial" w:cs="Arial"/>
        </w:rPr>
      </w:pPr>
      <w:r>
        <w:rPr>
          <w:rFonts w:ascii="Arial" w:eastAsia="Arial" w:hAnsi="Arial" w:cs="Arial"/>
        </w:rPr>
        <w:t>The Head of Establishment will provide such available administrative and technical facilities for the Supplier Staff employed at an Establishment for the purpose of the Contract as may in his/her opinion be necessary for the effective and economical discharge of work under the Contract. These facilities will be provided free of charge unless otherwise stated in the Contract.</w:t>
      </w:r>
    </w:p>
    <w:p w:rsidR="009205FC" w:rsidRDefault="00FB1A84">
      <w:pPr>
        <w:pStyle w:val="Heading2"/>
        <w:numPr>
          <w:ilvl w:val="1"/>
          <w:numId w:val="2"/>
        </w:numPr>
        <w:rPr>
          <w:rFonts w:ascii="Arial" w:eastAsia="Arial" w:hAnsi="Arial" w:cs="Arial"/>
        </w:rPr>
      </w:pPr>
      <w:r>
        <w:rPr>
          <w:rFonts w:ascii="Arial" w:eastAsia="Arial" w:hAnsi="Arial" w:cs="Arial"/>
        </w:rPr>
        <w:t>Any land or premises (including compound and temporary buildings) made available to the Supplier by the Buyer in connection with the Contract will be made available to the Supplier free of charge, unless otherwise stated in the Contract, and will be used by the Supplier solely for the purposes of performing the Contract. The Supplier will have the use of such land or premises as licensee and will vacate the same upon completion of the Contract. Any utilities required by the Supplier will be subject to the charges set out in this Contract.</w:t>
      </w:r>
    </w:p>
    <w:p w:rsidR="009205FC" w:rsidRDefault="00FB1A84">
      <w:pPr>
        <w:pStyle w:val="Heading2"/>
        <w:numPr>
          <w:ilvl w:val="1"/>
          <w:numId w:val="2"/>
        </w:numPr>
        <w:rPr>
          <w:rFonts w:ascii="Arial" w:eastAsia="Arial" w:hAnsi="Arial" w:cs="Arial"/>
        </w:rPr>
      </w:pPr>
      <w:r>
        <w:rPr>
          <w:rFonts w:ascii="Arial" w:eastAsia="Arial" w:hAnsi="Arial" w:cs="Arial"/>
        </w:rPr>
        <w:t>All Issued Property and GFA provided free of charge by the Buyer to the Supplier or for use by the Supplier will be solely for the purposes of performing this Contract and will remain vested in the name of the Buyer in accordance with Paragraph 18.</w:t>
      </w:r>
    </w:p>
    <w:p w:rsidR="009205FC" w:rsidRDefault="00FB1A84">
      <w:pPr>
        <w:pStyle w:val="Heading2"/>
        <w:numPr>
          <w:ilvl w:val="1"/>
          <w:numId w:val="2"/>
        </w:numPr>
        <w:rPr>
          <w:rFonts w:ascii="Arial" w:eastAsia="Arial" w:hAnsi="Arial" w:cs="Arial"/>
        </w:rPr>
      </w:pPr>
      <w:r>
        <w:rPr>
          <w:rFonts w:ascii="Arial" w:eastAsia="Arial" w:hAnsi="Arial" w:cs="Arial"/>
        </w:rPr>
        <w:t>The Supplier will have no claim against the Buyer for any additional cost or delay occasioned by the closure for holidays of Establishments, where this is made known to him within a reasonable period prior to such closure for holidays.</w:t>
      </w:r>
    </w:p>
    <w:p w:rsidR="009205FC" w:rsidRDefault="00FB1A84">
      <w:pPr>
        <w:pStyle w:val="Heading2"/>
        <w:numPr>
          <w:ilvl w:val="1"/>
          <w:numId w:val="2"/>
        </w:numPr>
        <w:rPr>
          <w:rFonts w:ascii="Arial" w:eastAsia="Arial" w:hAnsi="Arial" w:cs="Arial"/>
        </w:rPr>
      </w:pPr>
      <w:r>
        <w:rPr>
          <w:rFonts w:ascii="Arial" w:eastAsia="Arial" w:hAnsi="Arial" w:cs="Arial"/>
        </w:rPr>
        <w:lastRenderedPageBreak/>
        <w:t>Without prejudice to the provisions of Paragraph 15 (Loss of or damage to Goods) or Paragraph 17 (Marking of Goods)) the Supplier will, except as otherwise provided for in this Contract, make good or, at the option of the Buyer, pay compensation for all damage occurring to government property, which includes land and buildings, occasioned by the Supplier or the Supplier Staff, arising from his or their presence on an Establishment in connection with the Contract provided that this Paragraph shall not apply to the extent that the Supplier is able to show that any such damage was not caused or contributed to by any circumstances within his reasonable control. The total liability of the Supplier under this Paragraph 26.5 shall be subject to any limitation specified elsewhere in the Contract.</w:t>
      </w:r>
    </w:p>
    <w:p w:rsidR="009205FC" w:rsidRDefault="00FB1A84">
      <w:pPr>
        <w:pStyle w:val="Heading2"/>
        <w:numPr>
          <w:ilvl w:val="1"/>
          <w:numId w:val="2"/>
        </w:numPr>
        <w:rPr>
          <w:rFonts w:ascii="Arial" w:eastAsia="Arial" w:hAnsi="Arial" w:cs="Arial"/>
        </w:rPr>
      </w:pPr>
      <w:r>
        <w:rPr>
          <w:rFonts w:ascii="Arial" w:eastAsia="Arial" w:hAnsi="Arial" w:cs="Arial"/>
        </w:rPr>
        <w:t xml:space="preserve">The Supplier will submit in writing to the Buyer for approval, initially and as necessary from time to time, a list of those of his Supplier Staff who may need to enter an Establishment for the purpose of, or in connection with, work under the Contract, giving such particulars as the Buyer may require, including full details of birthplace and parentage of any such Supplier Staff who: </w:t>
      </w:r>
    </w:p>
    <w:p w:rsidR="009205FC" w:rsidRDefault="00FB1A84">
      <w:pPr>
        <w:pStyle w:val="Heading2"/>
        <w:rPr>
          <w:rFonts w:ascii="Arial" w:eastAsia="Arial" w:hAnsi="Arial" w:cs="Arial"/>
        </w:rPr>
      </w:pPr>
      <w:r>
        <w:rPr>
          <w:rFonts w:ascii="Arial" w:eastAsia="Arial" w:hAnsi="Arial" w:cs="Arial"/>
        </w:rPr>
        <w:t>26.6.1</w:t>
      </w:r>
      <w:r>
        <w:rPr>
          <w:rFonts w:ascii="Arial" w:eastAsia="Arial" w:hAnsi="Arial" w:cs="Arial"/>
        </w:rPr>
        <w:tab/>
        <w:t xml:space="preserve">was not born in the United Kingdom; or  </w:t>
      </w:r>
    </w:p>
    <w:p w:rsidR="009205FC" w:rsidRDefault="00FB1A84">
      <w:pPr>
        <w:pStyle w:val="Heading2"/>
        <w:rPr>
          <w:rFonts w:ascii="Arial" w:eastAsia="Arial" w:hAnsi="Arial" w:cs="Arial"/>
        </w:rPr>
      </w:pPr>
      <w:r>
        <w:rPr>
          <w:rFonts w:ascii="Arial" w:eastAsia="Arial" w:hAnsi="Arial" w:cs="Arial"/>
        </w:rPr>
        <w:t>26.6.2</w:t>
      </w:r>
      <w:r>
        <w:rPr>
          <w:rFonts w:ascii="Arial" w:eastAsia="Arial" w:hAnsi="Arial" w:cs="Arial"/>
        </w:rPr>
        <w:tab/>
        <w:t>if he was born in the United Kingdom, was born of  parents either or both of whom were not born in the United Kingdom.</w:t>
      </w:r>
    </w:p>
    <w:p w:rsidR="009205FC" w:rsidRDefault="00FB1A84">
      <w:pPr>
        <w:pStyle w:val="Heading2"/>
        <w:numPr>
          <w:ilvl w:val="1"/>
          <w:numId w:val="2"/>
        </w:numPr>
        <w:rPr>
          <w:rFonts w:ascii="Arial" w:eastAsia="Arial" w:hAnsi="Arial" w:cs="Arial"/>
        </w:rPr>
      </w:pPr>
      <w:r>
        <w:rPr>
          <w:rFonts w:ascii="Arial" w:eastAsia="Arial" w:hAnsi="Arial" w:cs="Arial"/>
        </w:rPr>
        <w:t xml:space="preserve">The Buyer will issue passes for those Supplier Staff who are approved by it in accordance with this Paragraph 26.7 for admission to a Government Establishment and Supplier Staff will not be admitted unless in possession of such a pass. Passes will remain the property of the Buyer and will be surrendered on demand or on completion of the work. </w:t>
      </w:r>
    </w:p>
    <w:p w:rsidR="009205FC" w:rsidRDefault="00FB1A84">
      <w:pPr>
        <w:pStyle w:val="Heading2"/>
        <w:numPr>
          <w:ilvl w:val="1"/>
          <w:numId w:val="2"/>
        </w:numPr>
        <w:rPr>
          <w:rFonts w:ascii="Arial" w:eastAsia="Arial" w:hAnsi="Arial" w:cs="Arial"/>
        </w:rPr>
      </w:pPr>
      <w:r>
        <w:rPr>
          <w:rFonts w:ascii="Arial" w:eastAsia="Arial" w:hAnsi="Arial" w:cs="Arial"/>
        </w:rPr>
        <w:t xml:space="preserve">Notwithstanding the provisions of clauses 26.6 and 26.7 if, in the opinion of the Buyer, any of the Supplier Staff will misconduct himself, or it will not be in the public interest for any person to be employed or engaged by the Supplier, the Supplier will remove such person without delay on being required to do so and will cause the work to be performed by such other person as may be necessary (provided always that any such removal or replacement of any of the Supplier Staff will not require the Buyer to pay any additional charges and the cost of compliance with any instruction in relation to the same will be borne by the Supplier). </w:t>
      </w:r>
    </w:p>
    <w:p w:rsidR="009205FC" w:rsidRDefault="00FB1A84">
      <w:pPr>
        <w:pStyle w:val="Heading2"/>
        <w:numPr>
          <w:ilvl w:val="1"/>
          <w:numId w:val="2"/>
        </w:numPr>
        <w:rPr>
          <w:rFonts w:ascii="Arial" w:eastAsia="Arial" w:hAnsi="Arial" w:cs="Arial"/>
        </w:rPr>
      </w:pPr>
      <w:r>
        <w:rPr>
          <w:rFonts w:ascii="Arial" w:eastAsia="Arial" w:hAnsi="Arial" w:cs="Arial"/>
        </w:rPr>
        <w:t>The decision of the Buyer upon any matter arising under clauses 26.7 to 26.8 inclusive will be final and conclusive and without any liability to the Buyer.</w:t>
      </w:r>
    </w:p>
    <w:p w:rsidR="009205FC" w:rsidRDefault="00FB1A84">
      <w:pPr>
        <w:pStyle w:val="Heading2"/>
        <w:numPr>
          <w:ilvl w:val="1"/>
          <w:numId w:val="2"/>
        </w:numPr>
        <w:rPr>
          <w:rFonts w:ascii="Arial" w:eastAsia="Arial" w:hAnsi="Arial" w:cs="Arial"/>
        </w:rPr>
      </w:pPr>
      <w:r>
        <w:rPr>
          <w:rFonts w:ascii="Arial" w:eastAsia="Arial" w:hAnsi="Arial" w:cs="Arial"/>
        </w:rPr>
        <w:t xml:space="preserve">All property of the Supplier shall be at the risk of the Supplier whilst it is on any Government Establishment, and the Buyer shall accept no liability for any loss or damage howsoever occurring thereto or caused thereby, except as follows: </w:t>
      </w:r>
    </w:p>
    <w:p w:rsidR="009205FC" w:rsidRDefault="00FB1A84">
      <w:pPr>
        <w:pStyle w:val="Heading2"/>
        <w:ind w:firstLine="0"/>
        <w:rPr>
          <w:rFonts w:ascii="Arial" w:eastAsia="Arial" w:hAnsi="Arial" w:cs="Arial"/>
        </w:rPr>
      </w:pPr>
      <w:r>
        <w:rPr>
          <w:rFonts w:ascii="Arial" w:eastAsia="Arial" w:hAnsi="Arial" w:cs="Arial"/>
        </w:rPr>
        <w:t xml:space="preserve">26.10.1 where any such loss or damage was caused or contributed to by any act, neglect or default of the Buyer or any Buyer Personnel then the Buyer shall accept liability therefore to the extent to which such loss or damage is so caused or contributed to as aforesaid; and  </w:t>
      </w:r>
    </w:p>
    <w:p w:rsidR="009205FC" w:rsidRDefault="00FB1A84">
      <w:pPr>
        <w:pStyle w:val="Heading2"/>
        <w:ind w:firstLine="0"/>
        <w:rPr>
          <w:rFonts w:ascii="Arial" w:eastAsia="Arial" w:hAnsi="Arial" w:cs="Arial"/>
        </w:rPr>
      </w:pPr>
      <w:r>
        <w:rPr>
          <w:rFonts w:ascii="Arial" w:eastAsia="Arial" w:hAnsi="Arial" w:cs="Arial"/>
        </w:rPr>
        <w:t>26.10.2 where any property of the Supplier has been taken on charge by the Head of Establishment, and a proper receipt has been given therefore, then the Buyer shall be liable for any loss or damage occurring to that property while held on such charge as aforesaid.</w:t>
      </w:r>
    </w:p>
    <w:p w:rsidR="009205FC" w:rsidRDefault="00FB1A84">
      <w:pPr>
        <w:pStyle w:val="Heading2"/>
        <w:rPr>
          <w:rFonts w:ascii="Arial" w:eastAsia="Arial" w:hAnsi="Arial" w:cs="Arial"/>
        </w:rPr>
      </w:pPr>
      <w:r>
        <w:rPr>
          <w:rFonts w:ascii="Arial" w:eastAsia="Arial" w:hAnsi="Arial" w:cs="Arial"/>
        </w:rPr>
        <w:lastRenderedPageBreak/>
        <w:t>Observance of regulations</w:t>
      </w:r>
    </w:p>
    <w:p w:rsidR="009205FC" w:rsidRDefault="00FB1A84">
      <w:pPr>
        <w:pStyle w:val="Heading2"/>
        <w:rPr>
          <w:rFonts w:ascii="Arial" w:eastAsia="Arial" w:hAnsi="Arial" w:cs="Arial"/>
        </w:rPr>
      </w:pPr>
      <w:r>
        <w:rPr>
          <w:rFonts w:ascii="Arial" w:eastAsia="Arial" w:hAnsi="Arial" w:cs="Arial"/>
        </w:rPr>
        <w:t>26.11</w:t>
      </w:r>
      <w:r>
        <w:rPr>
          <w:rFonts w:ascii="Arial" w:eastAsia="Arial" w:hAnsi="Arial" w:cs="Arial"/>
        </w:rPr>
        <w:tab/>
        <w:t xml:space="preserve">The following provisions apply:  </w:t>
      </w:r>
    </w:p>
    <w:p w:rsidR="009205FC" w:rsidRDefault="00FB1A84">
      <w:pPr>
        <w:pStyle w:val="Heading2"/>
        <w:ind w:firstLine="0"/>
        <w:rPr>
          <w:rFonts w:ascii="Arial" w:eastAsia="Arial" w:hAnsi="Arial" w:cs="Arial"/>
        </w:rPr>
      </w:pPr>
      <w:r>
        <w:rPr>
          <w:rFonts w:ascii="Arial" w:eastAsia="Arial" w:hAnsi="Arial" w:cs="Arial"/>
        </w:rPr>
        <w:t>26.11.1</w:t>
      </w:r>
      <w:r>
        <w:rPr>
          <w:rFonts w:ascii="Arial" w:eastAsia="Arial" w:hAnsi="Arial" w:cs="Arial"/>
        </w:rPr>
        <w:tab/>
        <w:t xml:space="preserve">The Supplier shall ensure that Supplier Staff have the necessary probity (by undertaking the Government’s Baseline Personnel Security Standard) and, where applicable, are cleared to the appropriate level of security when employed within the boundaries of an Establishment.  </w:t>
      </w:r>
    </w:p>
    <w:p w:rsidR="009205FC" w:rsidRDefault="00FB1A84">
      <w:pPr>
        <w:pStyle w:val="Heading2"/>
        <w:ind w:firstLine="0"/>
        <w:rPr>
          <w:rFonts w:ascii="Arial" w:eastAsia="Arial" w:hAnsi="Arial" w:cs="Arial"/>
        </w:rPr>
      </w:pPr>
      <w:r>
        <w:rPr>
          <w:rFonts w:ascii="Arial" w:eastAsia="Arial" w:hAnsi="Arial" w:cs="Arial"/>
        </w:rPr>
        <w:t>26.11.2</w:t>
      </w:r>
      <w:r>
        <w:rPr>
          <w:rFonts w:ascii="Arial" w:eastAsia="Arial" w:hAnsi="Arial" w:cs="Arial"/>
        </w:rPr>
        <w:tab/>
        <w:t xml:space="preserve">Where the Supplier requires information on the Government’s Baseline Personnel Security Standard (“the Standard”) or security clearance for Supplier Staff or is not in possession of the relevant rules, regulations or requires guidance on them, he shall apply in the first instance to the Buyer Authorised Representative.  </w:t>
      </w:r>
    </w:p>
    <w:p w:rsidR="009205FC" w:rsidRDefault="00FB1A84">
      <w:pPr>
        <w:pStyle w:val="Heading2"/>
        <w:ind w:firstLine="0"/>
        <w:rPr>
          <w:rFonts w:ascii="Arial" w:eastAsia="Arial" w:hAnsi="Arial" w:cs="Arial"/>
        </w:rPr>
      </w:pPr>
      <w:r>
        <w:rPr>
          <w:rFonts w:ascii="Arial" w:eastAsia="Arial" w:hAnsi="Arial" w:cs="Arial"/>
        </w:rPr>
        <w:t>26.11.3</w:t>
      </w:r>
      <w:r>
        <w:rPr>
          <w:rFonts w:ascii="Arial" w:eastAsia="Arial" w:hAnsi="Arial" w:cs="Arial"/>
        </w:rPr>
        <w:tab/>
        <w:t xml:space="preserve">On request, the Supplier shall be able to demonstrate to the Buyer that the Supplier’s processes to assure compliance with the Standard have been carried out satisfactorily. Where that assurance is not already in place, the Supplier shall permit the Buyer to inspect the processes being applied by the Supplier to comply with the Standard.  </w:t>
      </w:r>
    </w:p>
    <w:p w:rsidR="009205FC" w:rsidRDefault="00FB1A84">
      <w:pPr>
        <w:pStyle w:val="Heading2"/>
        <w:ind w:firstLine="0"/>
        <w:rPr>
          <w:rFonts w:ascii="Arial" w:eastAsia="Arial" w:hAnsi="Arial" w:cs="Arial"/>
        </w:rPr>
      </w:pPr>
      <w:r>
        <w:rPr>
          <w:rFonts w:ascii="Arial" w:eastAsia="Arial" w:hAnsi="Arial" w:cs="Arial"/>
        </w:rPr>
        <w:t>26.11.4</w:t>
      </w:r>
      <w:r>
        <w:rPr>
          <w:rFonts w:ascii="Arial" w:eastAsia="Arial" w:hAnsi="Arial" w:cs="Arial"/>
        </w:rPr>
        <w:tab/>
        <w:t xml:space="preserve">The Supplier shall comply and shall ensure that Supplier Staff comply with the rules, regulations and requirements that are in force whilst at that Establishment which shall be provided by the Buyer on request.  </w:t>
      </w:r>
    </w:p>
    <w:p w:rsidR="009205FC" w:rsidRDefault="00FB1A84">
      <w:pPr>
        <w:pStyle w:val="Heading2"/>
        <w:ind w:firstLine="0"/>
        <w:rPr>
          <w:rFonts w:ascii="Arial" w:eastAsia="Arial" w:hAnsi="Arial" w:cs="Arial"/>
        </w:rPr>
      </w:pPr>
      <w:r>
        <w:rPr>
          <w:rFonts w:ascii="Arial" w:eastAsia="Arial" w:hAnsi="Arial" w:cs="Arial"/>
        </w:rPr>
        <w:t>26.11.5</w:t>
      </w:r>
      <w:r>
        <w:rPr>
          <w:rFonts w:ascii="Arial" w:eastAsia="Arial" w:hAnsi="Arial" w:cs="Arial"/>
        </w:rPr>
        <w:tab/>
        <w:t>When on board ship, compliance with the rules, regulations, and requirements shall be in accordance with the ship's regulations as interpreted by the Head of Establishment. Details of those rules, regulations and requirements shall be provided on request by the Head of Establishment.</w:t>
      </w:r>
    </w:p>
    <w:p w:rsidR="009205FC" w:rsidRDefault="00FB1A84">
      <w:pPr>
        <w:rPr>
          <w:rFonts w:ascii="Arial" w:eastAsia="Arial" w:hAnsi="Arial" w:cs="Arial"/>
        </w:rPr>
      </w:pPr>
      <w:r>
        <w:rPr>
          <w:rFonts w:ascii="Arial" w:eastAsia="Arial" w:hAnsi="Arial" w:cs="Arial"/>
        </w:rPr>
        <w:t>Transport overseas</w:t>
      </w:r>
    </w:p>
    <w:p w:rsidR="009205FC" w:rsidRDefault="00FB1A84">
      <w:pPr>
        <w:pStyle w:val="Heading2"/>
        <w:rPr>
          <w:rFonts w:ascii="Arial" w:eastAsia="Arial" w:hAnsi="Arial" w:cs="Arial"/>
        </w:rPr>
      </w:pPr>
      <w:r>
        <w:rPr>
          <w:rFonts w:ascii="Arial" w:eastAsia="Arial" w:hAnsi="Arial" w:cs="Arial"/>
        </w:rPr>
        <w:t xml:space="preserve"> 26.12</w:t>
      </w:r>
      <w:r>
        <w:rPr>
          <w:rFonts w:ascii="Arial" w:eastAsia="Arial" w:hAnsi="Arial" w:cs="Arial"/>
        </w:rPr>
        <w:tab/>
        <w:t>Where the Supplier Staff are required by the Contract to join or visit an Establishment overseas, transport between the United Kingdom and the place of duty (but excluding transport within the United Kingdom) shall be provided free of charge by the Buyer whenever possible, normally by Royal Air Force or by MOD chartered aircraft. The Supplier shall make such arrangements through the Buyer Authorised Representative named for this purpose in the Contract. When such transport is not available within a reasonable time, or in circumstances where the Supplier wishes Supplier Staff to accompany Deliverables for installation which he is to arrange to be delivered, the Supplier shall make his own transport arrangements. The Buyer shall reimburse the Supplier's costs for such transport of Supplier Staff on presentation of evidence supporting the use of alternative transport and of the costs involved. Transport of the Supplier Staff locally overseas which is necessary for the purposes of the Contract shall be provided wherever possible by the Buyer and, where so provided, will be free of charge.</w:t>
      </w:r>
    </w:p>
    <w:p w:rsidR="009205FC" w:rsidRDefault="00FB1A84">
      <w:pPr>
        <w:rPr>
          <w:rFonts w:ascii="Arial" w:eastAsia="Arial" w:hAnsi="Arial" w:cs="Arial"/>
        </w:rPr>
      </w:pPr>
      <w:r>
        <w:rPr>
          <w:rFonts w:ascii="Arial" w:eastAsia="Arial" w:hAnsi="Arial" w:cs="Arial"/>
        </w:rPr>
        <w:t>Medical treatment overseas</w:t>
      </w:r>
    </w:p>
    <w:p w:rsidR="009205FC" w:rsidRDefault="00FB1A84">
      <w:pPr>
        <w:rPr>
          <w:rFonts w:ascii="Arial" w:eastAsia="Arial" w:hAnsi="Arial" w:cs="Arial"/>
        </w:rPr>
      </w:pPr>
      <w:r>
        <w:rPr>
          <w:rFonts w:ascii="Arial" w:eastAsia="Arial" w:hAnsi="Arial" w:cs="Arial"/>
        </w:rPr>
        <w:t>26.13</w:t>
      </w:r>
      <w:r>
        <w:rPr>
          <w:rFonts w:ascii="Arial" w:eastAsia="Arial" w:hAnsi="Arial" w:cs="Arial"/>
        </w:rPr>
        <w:tab/>
        <w:t xml:space="preserve">Out-patient medical treatment given to the Supplier Staff by a Government medical officer at an Establishment overseas shall be free of charge. Treatment in a hospital or medical centre, dental treatment, the provision of dentures or spectacles, conveyance to and from a hospital, medical centre or surgery not within the Establishment, and transportation of </w:t>
      </w:r>
      <w:r>
        <w:rPr>
          <w:rFonts w:ascii="Arial" w:eastAsia="Arial" w:hAnsi="Arial" w:cs="Arial"/>
        </w:rPr>
        <w:lastRenderedPageBreak/>
        <w:t>the Supplier Staff back to the United Kingdom, or elsewhere, for medical reasons, shall be charged to the Supplier at the appropriate local rate.</w:t>
      </w:r>
    </w:p>
    <w:p w:rsidR="009205FC" w:rsidRDefault="00FB1A84">
      <w:pPr>
        <w:rPr>
          <w:rFonts w:ascii="Arial" w:eastAsia="Arial" w:hAnsi="Arial" w:cs="Arial"/>
        </w:rPr>
      </w:pPr>
      <w:r>
        <w:rPr>
          <w:rFonts w:ascii="Arial" w:eastAsia="Arial" w:hAnsi="Arial" w:cs="Arial"/>
        </w:rPr>
        <w:t>Injuries, disease and dangerous occurrences</w:t>
      </w:r>
    </w:p>
    <w:p w:rsidR="009205FC" w:rsidRDefault="00FB1A84">
      <w:pPr>
        <w:rPr>
          <w:rFonts w:ascii="Arial" w:eastAsia="Arial" w:hAnsi="Arial" w:cs="Arial"/>
        </w:rPr>
      </w:pPr>
      <w:r>
        <w:rPr>
          <w:rFonts w:ascii="Arial" w:eastAsia="Arial" w:hAnsi="Arial" w:cs="Arial"/>
        </w:rPr>
        <w:t>26.14</w:t>
      </w:r>
      <w:r>
        <w:rPr>
          <w:rFonts w:ascii="Arial" w:eastAsia="Arial" w:hAnsi="Arial" w:cs="Arial"/>
        </w:rPr>
        <w:tab/>
        <w:t>The Supplier shall report any injury, disease or dangerous occurrence at any Establishment arising out of the performance of this Contract, which is required to be reported under the Reporting of Injuries, Diseases and Dangerous Occurrences Regulations 1995 (RIDDOR) to the Head of Establishment of the relevant Establishment. This would be in addition to any report, which the Supplier may be required to submit under RIDDOR to the relevant enforcing authority (e.g. Health and Safety Executive or local authority).</w:t>
      </w:r>
    </w:p>
    <w:p w:rsidR="009205FC" w:rsidRDefault="00FB1A84">
      <w:pPr>
        <w:rPr>
          <w:rFonts w:ascii="Arial" w:eastAsia="Arial" w:hAnsi="Arial" w:cs="Arial"/>
        </w:rPr>
      </w:pPr>
      <w:r>
        <w:rPr>
          <w:rFonts w:ascii="Arial" w:eastAsia="Arial" w:hAnsi="Arial" w:cs="Arial"/>
        </w:rPr>
        <w:t>Dependants of Supplier Staff</w:t>
      </w:r>
    </w:p>
    <w:p w:rsidR="009205FC" w:rsidRDefault="00FB1A84">
      <w:pPr>
        <w:rPr>
          <w:rFonts w:ascii="Arial" w:eastAsia="Arial" w:hAnsi="Arial" w:cs="Arial"/>
        </w:rPr>
      </w:pPr>
      <w:r>
        <w:rPr>
          <w:rFonts w:ascii="Arial" w:eastAsia="Arial" w:hAnsi="Arial" w:cs="Arial"/>
        </w:rPr>
        <w:t>26.15</w:t>
      </w:r>
      <w:r>
        <w:rPr>
          <w:rFonts w:ascii="Arial" w:eastAsia="Arial" w:hAnsi="Arial" w:cs="Arial"/>
        </w:rPr>
        <w:tab/>
        <w:t>No assistance from public funds, and no messing facilities, accommodation or transport overseas shall be provided for dependants or members of the families of the Supplier Staff. Medical or necessary dental treatment may, however, be provided for dependants or members of families on repayment at current MOD rates.</w:t>
      </w:r>
    </w:p>
    <w:p w:rsidR="009205FC" w:rsidRDefault="00FB1A84">
      <w:pPr>
        <w:rPr>
          <w:rFonts w:ascii="Arial" w:eastAsia="Arial" w:hAnsi="Arial" w:cs="Arial"/>
        </w:rPr>
      </w:pPr>
      <w:r>
        <w:rPr>
          <w:rFonts w:ascii="Arial" w:eastAsia="Arial" w:hAnsi="Arial" w:cs="Arial"/>
        </w:rPr>
        <w:t>Provision of funds overseas</w:t>
      </w:r>
    </w:p>
    <w:p w:rsidR="009205FC" w:rsidRDefault="00FB1A84">
      <w:pPr>
        <w:rPr>
          <w:rFonts w:ascii="Arial" w:eastAsia="Arial" w:hAnsi="Arial" w:cs="Arial"/>
        </w:rPr>
      </w:pPr>
      <w:r>
        <w:rPr>
          <w:rFonts w:ascii="Arial" w:eastAsia="Arial" w:hAnsi="Arial" w:cs="Arial"/>
        </w:rPr>
        <w:t>26.16</w:t>
      </w:r>
      <w:r>
        <w:rPr>
          <w:rFonts w:ascii="Arial" w:eastAsia="Arial" w:hAnsi="Arial" w:cs="Arial"/>
        </w:rPr>
        <w:tab/>
        <w:t>The Supplier shall, wherever possible, arrange for funds to be provided to Supplier Staff overseas through normal banking channels (e.g. by travellers cheques). If banking or other suitable facilities are not available, the Buyer shall, upon request by the Supplier and subject to any reasonable limitation required by the Supplier, make arrangements for payments, converted at the prevailing rate of exchange (where applicable), to be made by the Establishment to which the Supplier Staff are attached. All such advances made by the Buyer shall be recovered from the Supplier.</w:t>
      </w:r>
    </w:p>
    <w:p w:rsidR="009205FC" w:rsidRDefault="00FB1A84">
      <w:pPr>
        <w:rPr>
          <w:rFonts w:ascii="Arial" w:eastAsia="Arial" w:hAnsi="Arial" w:cs="Arial"/>
        </w:rPr>
      </w:pPr>
      <w:r>
        <w:rPr>
          <w:rFonts w:ascii="Arial" w:eastAsia="Arial" w:hAnsi="Arial" w:cs="Arial"/>
        </w:rPr>
        <w:t>Health and safety hazard control</w:t>
      </w:r>
    </w:p>
    <w:p w:rsidR="009205FC" w:rsidRDefault="00FB1A84">
      <w:pPr>
        <w:rPr>
          <w:rFonts w:ascii="Arial" w:eastAsia="Arial" w:hAnsi="Arial" w:cs="Arial"/>
        </w:rPr>
      </w:pPr>
      <w:r>
        <w:rPr>
          <w:rFonts w:ascii="Arial" w:eastAsia="Arial" w:hAnsi="Arial" w:cs="Arial"/>
        </w:rPr>
        <w:t>26.17</w:t>
      </w:r>
      <w:r>
        <w:rPr>
          <w:rFonts w:ascii="Arial" w:eastAsia="Arial" w:hAnsi="Arial" w:cs="Arial"/>
        </w:rPr>
        <w:tab/>
        <w:t xml:space="preserve">Where the Supplier enters an Establishment for the purpose of performing work under the Contract:   </w:t>
      </w:r>
    </w:p>
    <w:p w:rsidR="009205FC" w:rsidRDefault="00FB1A84">
      <w:pPr>
        <w:rPr>
          <w:rFonts w:ascii="Arial" w:eastAsia="Arial" w:hAnsi="Arial" w:cs="Arial"/>
        </w:rPr>
      </w:pPr>
      <w:r>
        <w:rPr>
          <w:rFonts w:ascii="Arial" w:eastAsia="Arial" w:hAnsi="Arial" w:cs="Arial"/>
        </w:rPr>
        <w:t xml:space="preserve">26.17.1 the Supplier shall notify the Head of Establishment or the site project liaison officer or overseeing officer nominated in the Contract of:  </w:t>
      </w:r>
    </w:p>
    <w:p w:rsidR="009205FC" w:rsidRDefault="00FB1A84">
      <w:pPr>
        <w:ind w:left="720"/>
        <w:rPr>
          <w:rFonts w:ascii="Arial" w:eastAsia="Arial" w:hAnsi="Arial" w:cs="Arial"/>
        </w:rPr>
      </w:pPr>
      <w:r>
        <w:rPr>
          <w:rFonts w:ascii="Arial" w:eastAsia="Arial" w:hAnsi="Arial" w:cs="Arial"/>
        </w:rPr>
        <w:t>26.17.1.1</w:t>
      </w:r>
      <w:r>
        <w:rPr>
          <w:rFonts w:ascii="Arial" w:eastAsia="Arial" w:hAnsi="Arial" w:cs="Arial"/>
        </w:rPr>
        <w:tab/>
        <w:t xml:space="preserve">any health and safety hazards associated with the work to be performed by him or any of Supplier Staff;  </w:t>
      </w:r>
    </w:p>
    <w:p w:rsidR="009205FC" w:rsidRDefault="00FB1A84">
      <w:pPr>
        <w:ind w:left="720"/>
        <w:rPr>
          <w:rFonts w:ascii="Arial" w:eastAsia="Arial" w:hAnsi="Arial" w:cs="Arial"/>
        </w:rPr>
      </w:pPr>
      <w:r>
        <w:rPr>
          <w:rFonts w:ascii="Arial" w:eastAsia="Arial" w:hAnsi="Arial" w:cs="Arial"/>
        </w:rPr>
        <w:t>26.17.1.2</w:t>
      </w:r>
      <w:r>
        <w:rPr>
          <w:rFonts w:ascii="Arial" w:eastAsia="Arial" w:hAnsi="Arial" w:cs="Arial"/>
        </w:rPr>
        <w:tab/>
        <w:t xml:space="preserve">any foreseeable risks to the health and safety of all persons associated with such hazards; and  </w:t>
      </w:r>
    </w:p>
    <w:p w:rsidR="009205FC" w:rsidRDefault="00FB1A84">
      <w:pPr>
        <w:ind w:left="720"/>
        <w:rPr>
          <w:rFonts w:ascii="Arial" w:eastAsia="Arial" w:hAnsi="Arial" w:cs="Arial"/>
        </w:rPr>
      </w:pPr>
      <w:r>
        <w:rPr>
          <w:rFonts w:ascii="Arial" w:eastAsia="Arial" w:hAnsi="Arial" w:cs="Arial"/>
        </w:rPr>
        <w:t xml:space="preserve">26.17.1.3 any precautions to be taken by him as well as any precautions which, in his opinion, ought to be taken by the Buyer, in order to control such risks.  </w:t>
      </w:r>
    </w:p>
    <w:p w:rsidR="009205FC" w:rsidRDefault="00FB1A84">
      <w:pPr>
        <w:rPr>
          <w:rFonts w:ascii="Arial" w:eastAsia="Arial" w:hAnsi="Arial" w:cs="Arial"/>
        </w:rPr>
      </w:pPr>
      <w:r>
        <w:rPr>
          <w:rFonts w:ascii="Arial" w:eastAsia="Arial" w:hAnsi="Arial" w:cs="Arial"/>
        </w:rPr>
        <w:t>26.17.2</w:t>
      </w:r>
      <w:r>
        <w:rPr>
          <w:rFonts w:ascii="Arial" w:eastAsia="Arial" w:hAnsi="Arial" w:cs="Arial"/>
        </w:rPr>
        <w:tab/>
        <w:t xml:space="preserve">The Buyer shall notify the Supplier of:  </w:t>
      </w:r>
    </w:p>
    <w:p w:rsidR="009205FC" w:rsidRDefault="00FB1A84">
      <w:pPr>
        <w:ind w:left="720"/>
        <w:rPr>
          <w:rFonts w:ascii="Arial" w:eastAsia="Arial" w:hAnsi="Arial" w:cs="Arial"/>
        </w:rPr>
      </w:pPr>
      <w:r>
        <w:rPr>
          <w:rFonts w:ascii="Arial" w:eastAsia="Arial" w:hAnsi="Arial" w:cs="Arial"/>
        </w:rPr>
        <w:t>26.17.2.1</w:t>
      </w:r>
      <w:r>
        <w:rPr>
          <w:rFonts w:ascii="Arial" w:eastAsia="Arial" w:hAnsi="Arial" w:cs="Arial"/>
        </w:rPr>
        <w:tab/>
        <w:t xml:space="preserve">any health and safety hazards which may be encountered by the Supplier or any Supplier Staff at the Establishment; </w:t>
      </w:r>
    </w:p>
    <w:p w:rsidR="009205FC" w:rsidRDefault="00FB1A84">
      <w:pPr>
        <w:ind w:left="720"/>
        <w:rPr>
          <w:rFonts w:ascii="Arial" w:eastAsia="Arial" w:hAnsi="Arial" w:cs="Arial"/>
        </w:rPr>
      </w:pPr>
      <w:r>
        <w:rPr>
          <w:rFonts w:ascii="Arial" w:eastAsia="Arial" w:hAnsi="Arial" w:cs="Arial"/>
        </w:rPr>
        <w:t>26.17.2.2</w:t>
      </w:r>
      <w:r>
        <w:rPr>
          <w:rFonts w:ascii="Arial" w:eastAsia="Arial" w:hAnsi="Arial" w:cs="Arial"/>
        </w:rPr>
        <w:tab/>
        <w:t xml:space="preserve">any foreseeable risks to the health and safety of the Supplier or any of Supplier Staff, associated with such hazards; and </w:t>
      </w:r>
    </w:p>
    <w:p w:rsidR="009205FC" w:rsidRDefault="00FB1A84">
      <w:pPr>
        <w:ind w:left="720"/>
        <w:rPr>
          <w:rFonts w:ascii="Arial" w:eastAsia="Arial" w:hAnsi="Arial" w:cs="Arial"/>
        </w:rPr>
      </w:pPr>
      <w:r>
        <w:rPr>
          <w:rFonts w:ascii="Arial" w:eastAsia="Arial" w:hAnsi="Arial" w:cs="Arial"/>
        </w:rPr>
        <w:t>26.17.2.3</w:t>
      </w:r>
      <w:r>
        <w:rPr>
          <w:rFonts w:ascii="Arial" w:eastAsia="Arial" w:hAnsi="Arial" w:cs="Arial"/>
        </w:rPr>
        <w:tab/>
        <w:t xml:space="preserve">any precautions to be taken by the Buyer as well as any precautions which, in its opinion, ought to be taken by the Supplier, in order to control such risks.  </w:t>
      </w:r>
    </w:p>
    <w:p w:rsidR="009205FC" w:rsidRDefault="00FB1A84">
      <w:pPr>
        <w:rPr>
          <w:rFonts w:ascii="Arial" w:eastAsia="Arial" w:hAnsi="Arial" w:cs="Arial"/>
        </w:rPr>
      </w:pPr>
      <w:r>
        <w:rPr>
          <w:rFonts w:ascii="Arial" w:eastAsia="Arial" w:hAnsi="Arial" w:cs="Arial"/>
        </w:rPr>
        <w:lastRenderedPageBreak/>
        <w:t>26.17.3</w:t>
      </w:r>
      <w:r>
        <w:rPr>
          <w:rFonts w:ascii="Arial" w:eastAsia="Arial" w:hAnsi="Arial" w:cs="Arial"/>
        </w:rPr>
        <w:tab/>
        <w:t xml:space="preserve">The Supplier shall notify Supplier Staff of and, where appropriate, provide adequate instruction in relation to:  </w:t>
      </w:r>
    </w:p>
    <w:p w:rsidR="009205FC" w:rsidRDefault="00FB1A84">
      <w:pPr>
        <w:ind w:left="720"/>
        <w:rPr>
          <w:rFonts w:ascii="Arial" w:eastAsia="Arial" w:hAnsi="Arial" w:cs="Arial"/>
        </w:rPr>
      </w:pPr>
      <w:r>
        <w:rPr>
          <w:rFonts w:ascii="Arial" w:eastAsia="Arial" w:hAnsi="Arial" w:cs="Arial"/>
        </w:rPr>
        <w:t>26.17.3.1</w:t>
      </w:r>
      <w:r>
        <w:rPr>
          <w:rFonts w:ascii="Arial" w:eastAsia="Arial" w:hAnsi="Arial" w:cs="Arial"/>
        </w:rPr>
        <w:tab/>
        <w:t xml:space="preserve">the hazards, risks and precautions notified by him to the Buyer under sub-Paragraph 26.17.1;  </w:t>
      </w:r>
    </w:p>
    <w:p w:rsidR="009205FC" w:rsidRDefault="00FB1A84">
      <w:pPr>
        <w:ind w:left="720"/>
        <w:rPr>
          <w:rFonts w:ascii="Arial" w:eastAsia="Arial" w:hAnsi="Arial" w:cs="Arial"/>
        </w:rPr>
      </w:pPr>
      <w:r>
        <w:rPr>
          <w:rFonts w:ascii="Arial" w:eastAsia="Arial" w:hAnsi="Arial" w:cs="Arial"/>
        </w:rPr>
        <w:t>26.17.3.2</w:t>
      </w:r>
      <w:r>
        <w:rPr>
          <w:rFonts w:ascii="Arial" w:eastAsia="Arial" w:hAnsi="Arial" w:cs="Arial"/>
        </w:rPr>
        <w:tab/>
        <w:t xml:space="preserve">the hazards, risks and precautions notified by the Buyer to the Supplier under sub-Paragraph 26.17.2; and  </w:t>
      </w:r>
    </w:p>
    <w:p w:rsidR="009205FC" w:rsidRDefault="00FB1A84">
      <w:pPr>
        <w:ind w:left="720"/>
        <w:rPr>
          <w:rFonts w:ascii="Arial" w:eastAsia="Arial" w:hAnsi="Arial" w:cs="Arial"/>
        </w:rPr>
      </w:pPr>
      <w:r>
        <w:rPr>
          <w:rFonts w:ascii="Arial" w:eastAsia="Arial" w:hAnsi="Arial" w:cs="Arial"/>
        </w:rPr>
        <w:t>26.17.3.3</w:t>
      </w:r>
      <w:r>
        <w:rPr>
          <w:rFonts w:ascii="Arial" w:eastAsia="Arial" w:hAnsi="Arial" w:cs="Arial"/>
        </w:rPr>
        <w:tab/>
        <w:t xml:space="preserve">the precautions which, in his opinion, ought to be taken by Supplier Staff in order to control those risks.  </w:t>
      </w:r>
    </w:p>
    <w:p w:rsidR="009205FC" w:rsidRDefault="00FB1A84">
      <w:pPr>
        <w:rPr>
          <w:rFonts w:ascii="Arial" w:eastAsia="Arial" w:hAnsi="Arial" w:cs="Arial"/>
        </w:rPr>
      </w:pPr>
      <w:r>
        <w:rPr>
          <w:rFonts w:ascii="Arial" w:eastAsia="Arial" w:hAnsi="Arial" w:cs="Arial"/>
        </w:rPr>
        <w:t>26.17.4</w:t>
      </w:r>
      <w:r>
        <w:rPr>
          <w:rFonts w:ascii="Arial" w:eastAsia="Arial" w:hAnsi="Arial" w:cs="Arial"/>
        </w:rPr>
        <w:tab/>
        <w:t xml:space="preserve">The Supplier shall provide the Head of Establishment or the site project liaison officer or overseeing officer nominated in the Contract with:  </w:t>
      </w:r>
    </w:p>
    <w:p w:rsidR="009205FC" w:rsidRDefault="00FB1A84">
      <w:pPr>
        <w:ind w:left="720"/>
        <w:rPr>
          <w:rFonts w:ascii="Arial" w:eastAsia="Arial" w:hAnsi="Arial" w:cs="Arial"/>
        </w:rPr>
      </w:pPr>
      <w:r>
        <w:rPr>
          <w:rFonts w:ascii="Arial" w:eastAsia="Arial" w:hAnsi="Arial" w:cs="Arial"/>
        </w:rPr>
        <w:t>26.17.4.1</w:t>
      </w:r>
      <w:r>
        <w:rPr>
          <w:rFonts w:ascii="Arial" w:eastAsia="Arial" w:hAnsi="Arial" w:cs="Arial"/>
        </w:rPr>
        <w:tab/>
        <w:t xml:space="preserve">copies of those sections of his own safety policies which are relevant to the risks notified under Paragraph 26.17.1;  </w:t>
      </w:r>
    </w:p>
    <w:p w:rsidR="009205FC" w:rsidRDefault="00FB1A84">
      <w:pPr>
        <w:ind w:firstLine="720"/>
        <w:rPr>
          <w:rFonts w:ascii="Arial" w:eastAsia="Arial" w:hAnsi="Arial" w:cs="Arial"/>
        </w:rPr>
      </w:pPr>
      <w:r>
        <w:rPr>
          <w:rFonts w:ascii="Arial" w:eastAsia="Arial" w:hAnsi="Arial" w:cs="Arial"/>
        </w:rPr>
        <w:t xml:space="preserve">26.17.4.2 copies of any related risk assessments;  and  </w:t>
      </w:r>
    </w:p>
    <w:p w:rsidR="009205FC" w:rsidRDefault="00FB1A84">
      <w:pPr>
        <w:ind w:left="720"/>
        <w:rPr>
          <w:rFonts w:ascii="Arial" w:eastAsia="Arial" w:hAnsi="Arial" w:cs="Arial"/>
        </w:rPr>
      </w:pPr>
      <w:r>
        <w:rPr>
          <w:rFonts w:ascii="Arial" w:eastAsia="Arial" w:hAnsi="Arial" w:cs="Arial"/>
        </w:rPr>
        <w:t xml:space="preserve">26.17.4.3 copies of any notifications and instructions issued by him to Supplier Staff under sub-Paragraph 26.17.3.  </w:t>
      </w:r>
    </w:p>
    <w:p w:rsidR="009205FC" w:rsidRDefault="00FB1A84">
      <w:pPr>
        <w:rPr>
          <w:rFonts w:ascii="Arial" w:eastAsia="Arial" w:hAnsi="Arial" w:cs="Arial"/>
        </w:rPr>
      </w:pPr>
      <w:r>
        <w:rPr>
          <w:rFonts w:ascii="Arial" w:eastAsia="Arial" w:hAnsi="Arial" w:cs="Arial"/>
        </w:rPr>
        <w:t>26.17.5</w:t>
      </w:r>
      <w:r>
        <w:rPr>
          <w:rFonts w:ascii="Arial" w:eastAsia="Arial" w:hAnsi="Arial" w:cs="Arial"/>
        </w:rPr>
        <w:tab/>
        <w:t xml:space="preserve">The Buyer shall provide the Supplier with:  </w:t>
      </w:r>
    </w:p>
    <w:p w:rsidR="009205FC" w:rsidRDefault="00FB1A84">
      <w:pPr>
        <w:ind w:left="720"/>
        <w:rPr>
          <w:rFonts w:ascii="Arial" w:eastAsia="Arial" w:hAnsi="Arial" w:cs="Arial"/>
        </w:rPr>
      </w:pPr>
      <w:r>
        <w:rPr>
          <w:rFonts w:ascii="Arial" w:eastAsia="Arial" w:hAnsi="Arial" w:cs="Arial"/>
        </w:rPr>
        <w:t>26.17.5.1</w:t>
      </w:r>
      <w:r>
        <w:rPr>
          <w:rFonts w:ascii="Arial" w:eastAsia="Arial" w:hAnsi="Arial" w:cs="Arial"/>
        </w:rPr>
        <w:tab/>
        <w:t xml:space="preserve">copies of those sections of its own safety policies which are relevant to the risks notified under Paragraph 26.17.2;  </w:t>
      </w:r>
    </w:p>
    <w:p w:rsidR="009205FC" w:rsidRDefault="00FB1A84">
      <w:pPr>
        <w:ind w:firstLine="720"/>
        <w:rPr>
          <w:rFonts w:ascii="Arial" w:eastAsia="Arial" w:hAnsi="Arial" w:cs="Arial"/>
        </w:rPr>
      </w:pPr>
      <w:r>
        <w:rPr>
          <w:rFonts w:ascii="Arial" w:eastAsia="Arial" w:hAnsi="Arial" w:cs="Arial"/>
        </w:rPr>
        <w:t xml:space="preserve">26.17.5.2 copies of any related risk assessments;  and  </w:t>
      </w:r>
    </w:p>
    <w:p w:rsidR="009205FC" w:rsidRDefault="00FB1A84">
      <w:pPr>
        <w:ind w:left="720"/>
        <w:rPr>
          <w:rFonts w:ascii="Arial" w:eastAsia="Arial" w:hAnsi="Arial" w:cs="Arial"/>
        </w:rPr>
      </w:pPr>
      <w:r>
        <w:rPr>
          <w:rFonts w:ascii="Arial" w:eastAsia="Arial" w:hAnsi="Arial" w:cs="Arial"/>
        </w:rPr>
        <w:t xml:space="preserve">26.17.5.3 copies of any notifications and instructions issued by it to its employees similar to those called for from the Supplier under Paragraph 26.17.3.  </w:t>
      </w:r>
    </w:p>
    <w:p w:rsidR="009205FC" w:rsidRDefault="009205FC">
      <w:pPr>
        <w:rPr>
          <w:rFonts w:ascii="Arial" w:eastAsia="Arial" w:hAnsi="Arial" w:cs="Arial"/>
        </w:rPr>
      </w:pPr>
    </w:p>
    <w:p w:rsidR="009205FC" w:rsidRDefault="009205FC">
      <w:pPr>
        <w:pStyle w:val="Heading2"/>
        <w:rPr>
          <w:rFonts w:ascii="Arial" w:eastAsia="Arial" w:hAnsi="Arial" w:cs="Arial"/>
        </w:rPr>
      </w:pPr>
    </w:p>
    <w:p w:rsidR="009205FC" w:rsidRDefault="00FB1A84">
      <w:pPr>
        <w:pStyle w:val="Heading2"/>
        <w:rPr>
          <w:rFonts w:ascii="Arial" w:eastAsia="Arial" w:hAnsi="Arial" w:cs="Arial"/>
        </w:rPr>
      </w:pPr>
      <w:r>
        <w:rPr>
          <w:rFonts w:ascii="Arial" w:eastAsia="Arial" w:hAnsi="Arial" w:cs="Arial"/>
          <w:b/>
        </w:rPr>
        <w:t xml:space="preserve">27 </w:t>
      </w:r>
      <w:r>
        <w:rPr>
          <w:rFonts w:ascii="Arial" w:eastAsia="Arial" w:hAnsi="Arial" w:cs="Arial"/>
          <w:b/>
        </w:rPr>
        <w:tab/>
        <w:t>IMPORT AND EXPORT LICENCES</w:t>
      </w:r>
    </w:p>
    <w:p w:rsidR="009205FC" w:rsidRDefault="00FB1A84">
      <w:pPr>
        <w:pStyle w:val="Heading2"/>
        <w:rPr>
          <w:rFonts w:ascii="Arial" w:eastAsia="Arial" w:hAnsi="Arial" w:cs="Arial"/>
        </w:rPr>
      </w:pPr>
      <w:r>
        <w:rPr>
          <w:rFonts w:ascii="Arial" w:eastAsia="Arial" w:hAnsi="Arial" w:cs="Arial"/>
        </w:rPr>
        <w:t xml:space="preserve">UK Import and Export Licences </w:t>
      </w:r>
    </w:p>
    <w:p w:rsidR="009205FC" w:rsidRDefault="00FB1A84">
      <w:pPr>
        <w:pStyle w:val="Heading2"/>
        <w:rPr>
          <w:rFonts w:ascii="Arial" w:eastAsia="Arial" w:hAnsi="Arial" w:cs="Arial"/>
        </w:rPr>
      </w:pPr>
      <w:r>
        <w:rPr>
          <w:rFonts w:ascii="Arial" w:eastAsia="Arial" w:hAnsi="Arial" w:cs="Arial"/>
        </w:rPr>
        <w:t xml:space="preserve">27.1 </w:t>
      </w:r>
      <w:r>
        <w:rPr>
          <w:rFonts w:ascii="Arial" w:eastAsia="Arial" w:hAnsi="Arial" w:cs="Arial"/>
        </w:rPr>
        <w:tab/>
        <w:t xml:space="preserve">If, in the performance of the Contract, the Supplier needs to import into the UK or export out of the UK anything not supplied by or on behalf of the Buyer and for which a UK import or export licence is required, the responsibility for applying for the licence shall rest with the Supplier.  The Buyer shall provide the Supplier with sufficient information, certification, documentation and other reasonable assistance in obtaining any necessary UK import or export licence. </w:t>
      </w:r>
    </w:p>
    <w:p w:rsidR="009205FC" w:rsidRDefault="00FB1A84">
      <w:pPr>
        <w:pStyle w:val="Heading2"/>
        <w:rPr>
          <w:rFonts w:ascii="Arial" w:eastAsia="Arial" w:hAnsi="Arial" w:cs="Arial"/>
        </w:rPr>
      </w:pPr>
      <w:r>
        <w:rPr>
          <w:rFonts w:ascii="Arial" w:eastAsia="Arial" w:hAnsi="Arial" w:cs="Arial"/>
        </w:rPr>
        <w:t xml:space="preserve">Obtaining a Licence or authorisation from a foreign government – Supplier obligations </w:t>
      </w:r>
    </w:p>
    <w:p w:rsidR="009205FC" w:rsidRDefault="00FB1A84">
      <w:pPr>
        <w:pStyle w:val="Heading2"/>
        <w:rPr>
          <w:rFonts w:ascii="Arial" w:eastAsia="Arial" w:hAnsi="Arial" w:cs="Arial"/>
        </w:rPr>
      </w:pPr>
      <w:r>
        <w:rPr>
          <w:rFonts w:ascii="Arial" w:eastAsia="Arial" w:hAnsi="Arial" w:cs="Arial"/>
        </w:rPr>
        <w:t xml:space="preserve">27.2 When an export licence or import licence or authorisation either singularly or in combination is required from a foreign government for the performance of the Contract, the Supplier shall as soon as reasonably practicable consult with the Buyer on the licence requirements.  Where the Supplier is the applicant for the licence or authorisation the Supplier shall: </w:t>
      </w:r>
    </w:p>
    <w:p w:rsidR="009205FC" w:rsidRDefault="00FB1A84">
      <w:pPr>
        <w:pStyle w:val="Heading2"/>
        <w:rPr>
          <w:rFonts w:ascii="Arial" w:eastAsia="Arial" w:hAnsi="Arial" w:cs="Arial"/>
        </w:rPr>
      </w:pPr>
      <w:r>
        <w:rPr>
          <w:rFonts w:ascii="Arial" w:eastAsia="Arial" w:hAnsi="Arial" w:cs="Arial"/>
        </w:rPr>
        <w:t xml:space="preserve">27.2.1 ensure that when end use or end user restrictions, or both, apply to all or part of any Deliverable (which for the purposes of this Paragraph shall also include information, technical data and software), the Supplier, unless otherwise agreed with the Buyer, shall identify in the application: </w:t>
      </w:r>
    </w:p>
    <w:p w:rsidR="009205FC" w:rsidRDefault="00FB1A84">
      <w:pPr>
        <w:pStyle w:val="Heading2"/>
        <w:ind w:firstLine="0"/>
        <w:rPr>
          <w:rFonts w:ascii="Arial" w:eastAsia="Arial" w:hAnsi="Arial" w:cs="Arial"/>
        </w:rPr>
      </w:pPr>
      <w:r>
        <w:rPr>
          <w:rFonts w:ascii="Arial" w:eastAsia="Arial" w:hAnsi="Arial" w:cs="Arial"/>
        </w:rPr>
        <w:t>27.2.1.1</w:t>
      </w:r>
      <w:r>
        <w:rPr>
          <w:rFonts w:ascii="Arial" w:eastAsia="Arial" w:hAnsi="Arial" w:cs="Arial"/>
        </w:rPr>
        <w:tab/>
        <w:t xml:space="preserve">the end user as: Her Britannic Majesty’s Government of the United Kingdom of Great Britain and Northern Ireland (hereinafter “HM Government”); and </w:t>
      </w:r>
    </w:p>
    <w:p w:rsidR="009205FC" w:rsidRDefault="00FB1A84">
      <w:pPr>
        <w:pStyle w:val="Heading2"/>
        <w:ind w:firstLine="0"/>
        <w:rPr>
          <w:rFonts w:ascii="Arial" w:eastAsia="Arial" w:hAnsi="Arial" w:cs="Arial"/>
        </w:rPr>
      </w:pPr>
      <w:r>
        <w:rPr>
          <w:rFonts w:ascii="Arial" w:eastAsia="Arial" w:hAnsi="Arial" w:cs="Arial"/>
        </w:rPr>
        <w:t>27.2.1.2</w:t>
      </w:r>
      <w:r>
        <w:rPr>
          <w:rFonts w:ascii="Arial" w:eastAsia="Arial" w:hAnsi="Arial" w:cs="Arial"/>
        </w:rPr>
        <w:tab/>
        <w:t xml:space="preserve">the end use as: For the Purposes of HM Government; and </w:t>
      </w:r>
    </w:p>
    <w:p w:rsidR="009205FC" w:rsidRDefault="00FB1A84">
      <w:pPr>
        <w:pStyle w:val="Heading2"/>
        <w:rPr>
          <w:rFonts w:ascii="Arial" w:eastAsia="Arial" w:hAnsi="Arial" w:cs="Arial"/>
        </w:rPr>
      </w:pPr>
      <w:r>
        <w:rPr>
          <w:rFonts w:ascii="Arial" w:eastAsia="Arial" w:hAnsi="Arial" w:cs="Arial"/>
        </w:rPr>
        <w:t xml:space="preserve">27.2.2 include in the submission for the licence or authorisation a statement that "information on the status of processing this application may be shared with the Ministry of Defence of the United Kingdom". </w:t>
      </w:r>
    </w:p>
    <w:p w:rsidR="009205FC" w:rsidRDefault="00FB1A84">
      <w:pPr>
        <w:pStyle w:val="Heading2"/>
        <w:rPr>
          <w:rFonts w:ascii="Arial" w:eastAsia="Arial" w:hAnsi="Arial" w:cs="Arial"/>
        </w:rPr>
      </w:pPr>
      <w:r>
        <w:rPr>
          <w:rFonts w:ascii="Arial" w:eastAsia="Arial" w:hAnsi="Arial" w:cs="Arial"/>
        </w:rPr>
        <w:t xml:space="preserve">27.3 If the Supplier or any Subcontractor in the performance of the Contract needs to export material not previously supplied by or on behalf of the Buyer for which an export licence or import licence or authorisation from a foreign government is required, the responsibility for instituting expeditious action to apply for and obtain the licence shall rest with the Supplier or that Subcontractor.  For the purposes of this Paragraph material shall mean information, technical data and items, including Goods, components of Goods and software. </w:t>
      </w:r>
    </w:p>
    <w:p w:rsidR="009205FC" w:rsidRDefault="00FB1A84">
      <w:pPr>
        <w:pStyle w:val="Heading2"/>
        <w:rPr>
          <w:rFonts w:ascii="Arial" w:eastAsia="Arial" w:hAnsi="Arial" w:cs="Arial"/>
        </w:rPr>
      </w:pPr>
      <w:r>
        <w:rPr>
          <w:rFonts w:ascii="Arial" w:eastAsia="Arial" w:hAnsi="Arial" w:cs="Arial"/>
        </w:rPr>
        <w:t xml:space="preserve">27.4 Where the Contract performance requires the export of material for which a foreign export licence or import licence or authorisation is required, the Supplier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Supplier shall submit this information to the Buyer’s Authorised Representative.  </w:t>
      </w:r>
    </w:p>
    <w:p w:rsidR="009205FC" w:rsidRDefault="00FB1A84">
      <w:pPr>
        <w:pStyle w:val="Heading2"/>
        <w:rPr>
          <w:rFonts w:ascii="Arial" w:eastAsia="Arial" w:hAnsi="Arial" w:cs="Arial"/>
        </w:rPr>
      </w:pPr>
      <w:r>
        <w:rPr>
          <w:rFonts w:ascii="Arial" w:eastAsia="Arial" w:hAnsi="Arial" w:cs="Arial"/>
        </w:rPr>
        <w:lastRenderedPageBreak/>
        <w:t xml:space="preserve">27.5 During the term of the Contract and for a period of up to 2 years from completion of the Contract, the Buyer may make a written request to the Supplier to seek a variation to the conditions to a foreign export licence or import licence or authorisation to enable the Buyer to re-export or re-transfer a licensed or authorised item or licensed or authorised information from the UK to a non-licensed or unauthorised third party.  If the Buyer makes such a request it will consult with the Supplier before making a determination of whether the Buyer or the Supplier is best placed in all the circumstances to make the request.  Where, subsequent to such consultation the Buyer notifies the Supplier that the Supplier is best placed to make such request: </w:t>
      </w:r>
    </w:p>
    <w:p w:rsidR="009205FC" w:rsidRDefault="00FB1A84">
      <w:pPr>
        <w:pStyle w:val="Heading2"/>
        <w:rPr>
          <w:rFonts w:ascii="Arial" w:eastAsia="Arial" w:hAnsi="Arial" w:cs="Arial"/>
        </w:rPr>
      </w:pPr>
      <w:r>
        <w:rPr>
          <w:rFonts w:ascii="Arial" w:eastAsia="Arial" w:hAnsi="Arial" w:cs="Arial"/>
        </w:rPr>
        <w:t xml:space="preserve">27.5.1 the Supplier shall, or procure that the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Supplier has an objection, the Parties shall meet within 5 working days to resolve the issue and should they fail the matter shall be escalated to an appropriate level within both Parties’ organisations, to include their respective export licensing subject matter experts ; and </w:t>
      </w:r>
    </w:p>
    <w:p w:rsidR="009205FC" w:rsidRDefault="00FB1A84">
      <w:pPr>
        <w:pStyle w:val="Heading2"/>
        <w:rPr>
          <w:rFonts w:ascii="Arial" w:eastAsia="Arial" w:hAnsi="Arial" w:cs="Arial"/>
        </w:rPr>
      </w:pPr>
      <w:r>
        <w:rPr>
          <w:rFonts w:ascii="Arial" w:eastAsia="Arial" w:hAnsi="Arial" w:cs="Arial"/>
        </w:rPr>
        <w:t xml:space="preserve">27.5.2 </w:t>
      </w:r>
      <w:r>
        <w:rPr>
          <w:rFonts w:ascii="Arial" w:eastAsia="Arial" w:hAnsi="Arial" w:cs="Arial"/>
        </w:rPr>
        <w:tab/>
        <w:t xml:space="preserve">the Buyer shall provide sufficient information, certification, documentation and other reasonable assistance as may be necessary to support the application for the requested variation.  </w:t>
      </w:r>
    </w:p>
    <w:p w:rsidR="009205FC" w:rsidRDefault="00FB1A84">
      <w:pPr>
        <w:pStyle w:val="Heading2"/>
        <w:rPr>
          <w:rFonts w:ascii="Arial" w:eastAsia="Arial" w:hAnsi="Arial" w:cs="Arial"/>
        </w:rPr>
      </w:pPr>
      <w:r>
        <w:rPr>
          <w:rFonts w:ascii="Arial" w:eastAsia="Arial" w:hAnsi="Arial" w:cs="Arial"/>
        </w:rPr>
        <w:t>27.6 Where the Buyer determines that it is best placed to make such request the Supplier shall provide sufficient information, certification, documentation and other reasonable assistance as may be necessary to support the Buyer to make the application for the requested variation.</w:t>
      </w:r>
    </w:p>
    <w:p w:rsidR="009205FC" w:rsidRDefault="00FB1A84">
      <w:pPr>
        <w:pStyle w:val="Heading2"/>
        <w:rPr>
          <w:rFonts w:ascii="Arial" w:eastAsia="Arial" w:hAnsi="Arial" w:cs="Arial"/>
        </w:rPr>
      </w:pPr>
      <w:r>
        <w:rPr>
          <w:rFonts w:ascii="Arial" w:eastAsia="Arial" w:hAnsi="Arial" w:cs="Arial"/>
        </w:rPr>
        <w:t xml:space="preserve">27.7 Where the Buyer invokes Paragraph 27.5 or 27.6 the Buyer will pay the Supplier a fair and reasonable charge for this service based on the cost of providing it.   </w:t>
      </w:r>
    </w:p>
    <w:p w:rsidR="009205FC" w:rsidRDefault="00FB1A84">
      <w:pPr>
        <w:pStyle w:val="Heading2"/>
        <w:rPr>
          <w:rFonts w:ascii="Arial" w:eastAsia="Arial" w:hAnsi="Arial" w:cs="Arial"/>
        </w:rPr>
      </w:pPr>
      <w:r>
        <w:rPr>
          <w:rFonts w:ascii="Arial" w:eastAsia="Arial" w:hAnsi="Arial" w:cs="Arial"/>
        </w:rPr>
        <w:t xml:space="preserve">27.8 Where the Supplier subcontracts work under the Contract, which is likely to be subject to foreign export control, import control or both the Supplier shall use reasonable endeavours to incorporate in each Sub-contract equivalent obligations to those set out in this Paragraph 27.  Where it is not possible to include equivalent terms to those set out in this Paragraph, the Supplier shall report that fact and the circumstances to the Buyer. </w:t>
      </w:r>
    </w:p>
    <w:p w:rsidR="009205FC" w:rsidRDefault="00FB1A84">
      <w:pPr>
        <w:pStyle w:val="Heading2"/>
        <w:rPr>
          <w:rFonts w:ascii="Arial" w:eastAsia="Arial" w:hAnsi="Arial" w:cs="Arial"/>
        </w:rPr>
      </w:pPr>
      <w:r>
        <w:rPr>
          <w:rFonts w:ascii="Arial" w:eastAsia="Arial" w:hAnsi="Arial" w:cs="Arial"/>
        </w:rPr>
        <w:t xml:space="preserve">Obtaining a Licence or authorisation from a foreign government – Buyer obligations </w:t>
      </w:r>
    </w:p>
    <w:p w:rsidR="009205FC" w:rsidRDefault="00FB1A84">
      <w:pPr>
        <w:pStyle w:val="Heading2"/>
        <w:rPr>
          <w:rFonts w:ascii="Arial" w:eastAsia="Arial" w:hAnsi="Arial" w:cs="Arial"/>
        </w:rPr>
      </w:pPr>
      <w:r>
        <w:rPr>
          <w:rFonts w:ascii="Arial" w:eastAsia="Arial" w:hAnsi="Arial" w:cs="Arial"/>
        </w:rPr>
        <w:t xml:space="preserve">27.9 Without prejudice to HM Government's position on the validity of any claim by a foreign government to extra-territoriality, the Buyer shall provide the Supplier with sufficient information, certification, documentation and other reasonable assistance to facilitate the granting of export licences or import licences or authorisations by a foreign Government in respect of the performance of the Contract. </w:t>
      </w:r>
    </w:p>
    <w:p w:rsidR="009205FC" w:rsidRDefault="00FB1A84">
      <w:pPr>
        <w:pStyle w:val="Heading2"/>
        <w:rPr>
          <w:rFonts w:ascii="Arial" w:eastAsia="Arial" w:hAnsi="Arial" w:cs="Arial"/>
        </w:rPr>
      </w:pPr>
      <w:r>
        <w:rPr>
          <w:rFonts w:ascii="Arial" w:eastAsia="Arial" w:hAnsi="Arial" w:cs="Arial"/>
        </w:rPr>
        <w:t xml:space="preserve">27.10 The Buyer shall provide such assistance as the Supplier may reasonably require in obtaining any UK export licences necessary for the performance of the Contract. </w:t>
      </w:r>
    </w:p>
    <w:p w:rsidR="009205FC" w:rsidRDefault="00FB1A84">
      <w:pPr>
        <w:pStyle w:val="Heading2"/>
        <w:rPr>
          <w:rFonts w:ascii="Arial" w:eastAsia="Arial" w:hAnsi="Arial" w:cs="Arial"/>
        </w:rPr>
      </w:pPr>
      <w:r>
        <w:rPr>
          <w:rFonts w:ascii="Arial" w:eastAsia="Arial" w:hAnsi="Arial" w:cs="Arial"/>
        </w:rPr>
        <w:t xml:space="preserve">Supplier obligation to provide information </w:t>
      </w:r>
    </w:p>
    <w:p w:rsidR="009205FC" w:rsidRDefault="00FB1A84">
      <w:pPr>
        <w:pStyle w:val="Heading2"/>
        <w:rPr>
          <w:rFonts w:ascii="Arial" w:eastAsia="Arial" w:hAnsi="Arial" w:cs="Arial"/>
        </w:rPr>
      </w:pPr>
      <w:r>
        <w:rPr>
          <w:rFonts w:ascii="Arial" w:eastAsia="Arial" w:hAnsi="Arial" w:cs="Arial"/>
        </w:rPr>
        <w:t xml:space="preserve">27.11 The Supplier shall use reasonable endeavours to identify whether any Deliverable is subject to:  </w:t>
      </w:r>
    </w:p>
    <w:p w:rsidR="009205FC" w:rsidRDefault="00FB1A84">
      <w:pPr>
        <w:pStyle w:val="Heading3"/>
        <w:rPr>
          <w:rFonts w:ascii="Arial" w:eastAsia="Arial" w:hAnsi="Arial" w:cs="Arial"/>
        </w:rPr>
      </w:pPr>
      <w:r>
        <w:rPr>
          <w:rFonts w:ascii="Arial" w:eastAsia="Arial" w:hAnsi="Arial" w:cs="Arial"/>
          <w:b w:val="0"/>
          <w:color w:val="000000"/>
        </w:rPr>
        <w:lastRenderedPageBreak/>
        <w:t xml:space="preserve">27.11.1 a non-UK export licence, authorisation or exemption; or </w:t>
      </w:r>
    </w:p>
    <w:p w:rsidR="009205FC" w:rsidRDefault="00FB1A84">
      <w:pPr>
        <w:pStyle w:val="Heading2"/>
        <w:rPr>
          <w:rFonts w:ascii="Arial" w:eastAsia="Arial" w:hAnsi="Arial" w:cs="Arial"/>
        </w:rPr>
      </w:pPr>
      <w:r>
        <w:rPr>
          <w:rFonts w:ascii="Arial" w:eastAsia="Arial" w:hAnsi="Arial" w:cs="Arial"/>
        </w:rPr>
        <w:t xml:space="preserve">27.11.2 any other related transfer or export control, </w:t>
      </w:r>
    </w:p>
    <w:p w:rsidR="009205FC" w:rsidRDefault="00FB1A84">
      <w:pPr>
        <w:pStyle w:val="Heading2"/>
        <w:ind w:firstLine="0"/>
        <w:rPr>
          <w:rFonts w:ascii="Arial" w:eastAsia="Arial" w:hAnsi="Arial" w:cs="Arial"/>
        </w:rPr>
      </w:pPr>
      <w:r>
        <w:rPr>
          <w:rFonts w:ascii="Arial" w:eastAsia="Arial" w:hAnsi="Arial" w:cs="Arial"/>
        </w:rPr>
        <w:t xml:space="preserve">that imposes or will impose end use, end user or re-transfer or re-export restrictions, or restrictions on disclosure to individuals based upon their nationality.  </w:t>
      </w:r>
    </w:p>
    <w:p w:rsidR="009205FC" w:rsidRDefault="00FB1A84">
      <w:pPr>
        <w:pStyle w:val="Heading2"/>
        <w:rPr>
          <w:rFonts w:ascii="Arial" w:eastAsia="Arial" w:hAnsi="Arial" w:cs="Arial"/>
        </w:rPr>
      </w:pPr>
      <w:r>
        <w:rPr>
          <w:rFonts w:ascii="Arial" w:eastAsia="Arial" w:hAnsi="Arial" w:cs="Arial"/>
        </w:rPr>
        <w:t xml:space="preserve">27.12 If at any time during the term of the Contract the Supplier becomes aware that all or any part of the Deliverables are subject to Paragraph 27.11.1 or 27.11.2, it shall notify the Buyer of this as soon as reasonably practicable by providing details in a mutually agreed format.  Such notification shall be no later than 30 days of knowledge of any affected Deliverable and in any event such notification shall be not less than 30 days prior to delivery of the Deliverables. </w:t>
      </w:r>
    </w:p>
    <w:p w:rsidR="009205FC" w:rsidRDefault="00FB1A84">
      <w:pPr>
        <w:pStyle w:val="Heading2"/>
        <w:rPr>
          <w:rFonts w:ascii="Arial" w:eastAsia="Arial" w:hAnsi="Arial" w:cs="Arial"/>
        </w:rPr>
      </w:pPr>
      <w:r>
        <w:rPr>
          <w:rFonts w:ascii="Arial" w:eastAsia="Arial" w:hAnsi="Arial" w:cs="Arial"/>
        </w:rPr>
        <w:t xml:space="preserve">27.13 If the information to be provided under Paragraph 27.12 has been provided previously to the Buyer by the Supplier under the Contract, the Supplier may satisfy these requirements by giving details of the previous notification and confirming they remain valid and satisfy the provisions of Paragraph 27.12. </w:t>
      </w:r>
    </w:p>
    <w:p w:rsidR="009205FC" w:rsidRDefault="00FB1A84">
      <w:pPr>
        <w:pStyle w:val="Heading2"/>
        <w:rPr>
          <w:rFonts w:ascii="Arial" w:eastAsia="Arial" w:hAnsi="Arial" w:cs="Arial"/>
        </w:rPr>
      </w:pPr>
      <w:r>
        <w:rPr>
          <w:rFonts w:ascii="Arial" w:eastAsia="Arial" w:hAnsi="Arial" w:cs="Arial"/>
        </w:rPr>
        <w:t xml:space="preserve">27.14 During the term of the Contract, the Supplier shall notify the Buyer as soon as reasonably practicable of any changes in the information notified previously under Paragraph 27.12 or 27.13 of which it becomes or is aware that would affect the Buyer’s ability to use, disclose, re-transfer or re-export an item or part of it as is referred to in those Clauses. </w:t>
      </w:r>
    </w:p>
    <w:p w:rsidR="009205FC" w:rsidRDefault="00FB1A84">
      <w:pPr>
        <w:pStyle w:val="Heading2"/>
        <w:rPr>
          <w:rFonts w:ascii="Arial" w:eastAsia="Arial" w:hAnsi="Arial" w:cs="Arial"/>
        </w:rPr>
      </w:pPr>
      <w:r>
        <w:rPr>
          <w:rFonts w:ascii="Arial" w:eastAsia="Arial" w:hAnsi="Arial" w:cs="Arial"/>
        </w:rPr>
        <w:t xml:space="preserve">27.15 For a period of up to 2 years from the End Date and in response to a specific request by the Buyer, the Supplier shall notify the Buyer as soon as reasonably practicable of any changes in the information notified previously under Paragraph 27.12 or 27.13 of which it becomes aware that would affect the Buyer’s ability to use, disclose, re-transfer or re-export an item or part of it as is referred to in those Clauses </w:t>
      </w:r>
    </w:p>
    <w:p w:rsidR="009205FC" w:rsidRDefault="00FB1A84">
      <w:pPr>
        <w:pStyle w:val="Heading2"/>
        <w:rPr>
          <w:rFonts w:ascii="Arial" w:eastAsia="Arial" w:hAnsi="Arial" w:cs="Arial"/>
        </w:rPr>
      </w:pPr>
      <w:r>
        <w:rPr>
          <w:rFonts w:ascii="Arial" w:eastAsia="Arial" w:hAnsi="Arial" w:cs="Arial"/>
        </w:rPr>
        <w:t xml:space="preserve">27.16 Where following receipt of material from a Subcontractor or any of its other suppliers restrictions are notified to the Supplier by that Subcontractor, supplier or other third party or are identified by the Supplier, the Supplier shall immediately inform the Buyer.  Within 10 days of such notification, the Supplier shall propose to the Buyer actions to mitigate the impact of such restrictions.  Such proposals may include, where appropriate, mutually supported attempts to obtain removal or modification to the restrictions or to obtain appropriate authorisations from the relevant foreign government.  The Buyer shall notify the Supplier within 10 days of receipt of a proposal whether it is acceptable and where appropriate the Contract shall be modified in accordance with its terms to implement the proposal.  </w:t>
      </w:r>
    </w:p>
    <w:p w:rsidR="009205FC" w:rsidRDefault="00FB1A84">
      <w:pPr>
        <w:pStyle w:val="Heading2"/>
        <w:rPr>
          <w:rFonts w:ascii="Arial" w:eastAsia="Arial" w:hAnsi="Arial" w:cs="Arial"/>
        </w:rPr>
      </w:pPr>
      <w:r>
        <w:rPr>
          <w:rFonts w:ascii="Arial" w:eastAsia="Arial" w:hAnsi="Arial" w:cs="Arial"/>
        </w:rPr>
        <w:t xml:space="preserve">27.17 If the restrictions prevent the Supplier from performing its obligations under the Contract and have not been removed, modified or otherwise satisfactorily managed within a reasonable time, the Buyer may at its absolute discretion elect to amend the contract or to terminate the Contract.  Except as set out in Paragraph 27.18, in the event of termination in these circumstances termination shall be on fair and reasonable terms having regard to all the circumstances including payments already made and that would otherwise be due under the Contract, costs incurred by the Supplier and benefits received by the Buyer.  The Parties, acting in good faith, will use all reasonable endeavours to agree such fair and reasonable terms failing which either Party may refer the matter to dispute resolution in accordance with the provisions in the Contract.   </w:t>
      </w:r>
    </w:p>
    <w:p w:rsidR="009205FC" w:rsidRDefault="00FB1A84">
      <w:pPr>
        <w:pStyle w:val="Heading2"/>
        <w:rPr>
          <w:rFonts w:ascii="Arial" w:eastAsia="Arial" w:hAnsi="Arial" w:cs="Arial"/>
        </w:rPr>
      </w:pPr>
      <w:r>
        <w:rPr>
          <w:rFonts w:ascii="Arial" w:eastAsia="Arial" w:hAnsi="Arial" w:cs="Arial"/>
        </w:rPr>
        <w:lastRenderedPageBreak/>
        <w:t xml:space="preserve">27.18 In the event that the restrictions notified to the Buyer pursuant to Paragraph 27.12 were known or ought reasonably have been known by the Supplier (but were not disclosed) at contract award or if restrictions notified to the Buyer pursuant to Paragraph 27.14 or 27.16 were known or ought reasonably to have been known by the Supplier at the date of submission of the most recent information submitted to the Buyer in accordance with Paragraph 27.12, termination under Paragraph 27.17 will be in accordance with clause 10.4.1 of the Core Terms and the provisions of Paragraph 27.22 will not apply. </w:t>
      </w:r>
    </w:p>
    <w:p w:rsidR="009205FC" w:rsidRDefault="00FB1A84">
      <w:pPr>
        <w:pStyle w:val="Heading2"/>
        <w:rPr>
          <w:rFonts w:ascii="Arial" w:eastAsia="Arial" w:hAnsi="Arial" w:cs="Arial"/>
        </w:rPr>
      </w:pPr>
      <w:r>
        <w:rPr>
          <w:rFonts w:ascii="Arial" w:eastAsia="Arial" w:hAnsi="Arial" w:cs="Arial"/>
        </w:rPr>
        <w:t xml:space="preserve">Buyer obligation to provide information </w:t>
      </w:r>
    </w:p>
    <w:p w:rsidR="009205FC" w:rsidRDefault="00FB1A84">
      <w:pPr>
        <w:pStyle w:val="Heading2"/>
        <w:rPr>
          <w:rFonts w:ascii="Arial" w:eastAsia="Arial" w:hAnsi="Arial" w:cs="Arial"/>
        </w:rPr>
      </w:pPr>
      <w:r>
        <w:rPr>
          <w:rFonts w:ascii="Arial" w:eastAsia="Arial" w:hAnsi="Arial" w:cs="Arial"/>
        </w:rPr>
        <w:t xml:space="preserve">27.19 The Buyer shall use reasonable endeavours to identify any export control restrictions applying to the Issued Property as GFA.  Where the Buyer is to provide material necessary to enable the Supplier to perform the Contract or in respect of which the Deliverables are to be provided, and that material is subject to a non-UK export licence, authorisation, exemption or other related transfer or export control as described in the provisions of Paragraph 27.11 above, the Buyer shall provide up to date information to the Supplier within 30 days of the date of knowledge and in any case not later than 30 days prior to the delivery of such material to the Supplier.     </w:t>
      </w:r>
    </w:p>
    <w:p w:rsidR="009205FC" w:rsidRDefault="00FB1A84">
      <w:pPr>
        <w:pStyle w:val="Heading2"/>
        <w:rPr>
          <w:rFonts w:ascii="Arial" w:eastAsia="Arial" w:hAnsi="Arial" w:cs="Arial"/>
        </w:rPr>
      </w:pPr>
      <w:r>
        <w:rPr>
          <w:rFonts w:ascii="Arial" w:eastAsia="Arial" w:hAnsi="Arial" w:cs="Arial"/>
        </w:rPr>
        <w:t xml:space="preserve">27.20 In the event that the Buyer becomes aware that the information disclosure was incomplete or inaccurate or in the event additional such material is identified then the Buyer shall provide the correctly updated information, as soon as reasonably practicable.  In the event that the Buyer becomes aware that a prior disclosure included information submitted to the Supplier as being incomplete or inaccurate less than 30 days prior to the delivery to the Supplier of any material to which the updated or new disclosure relates, the Parties will meet as soon as reasonably practicable to discuss how to mitigate the impact of the incomplete or inaccurate disclosure.  </w:t>
      </w:r>
    </w:p>
    <w:p w:rsidR="009205FC" w:rsidRDefault="00FB1A84">
      <w:pPr>
        <w:pStyle w:val="Heading2"/>
        <w:rPr>
          <w:rFonts w:ascii="Arial" w:eastAsia="Arial" w:hAnsi="Arial" w:cs="Arial"/>
        </w:rPr>
      </w:pPr>
      <w:r>
        <w:rPr>
          <w:rFonts w:ascii="Arial" w:eastAsia="Arial" w:hAnsi="Arial" w:cs="Arial"/>
        </w:rPr>
        <w:t xml:space="preserve">27.21 Where: </w:t>
      </w:r>
    </w:p>
    <w:p w:rsidR="009205FC" w:rsidRDefault="00FB1A84">
      <w:pPr>
        <w:pStyle w:val="Heading2"/>
        <w:rPr>
          <w:rFonts w:ascii="Arial" w:eastAsia="Arial" w:hAnsi="Arial" w:cs="Arial"/>
        </w:rPr>
      </w:pPr>
      <w:r>
        <w:rPr>
          <w:rFonts w:ascii="Arial" w:eastAsia="Arial" w:hAnsi="Arial" w:cs="Arial"/>
        </w:rPr>
        <w:t xml:space="preserve">27.21.1 restrictions are advised by the Buyer to the Supplier in information provided pursuant to Paragraph 27.19 or 27.20 or both; or   </w:t>
      </w:r>
    </w:p>
    <w:p w:rsidR="009205FC" w:rsidRDefault="00FB1A84">
      <w:pPr>
        <w:pStyle w:val="Heading2"/>
        <w:rPr>
          <w:rFonts w:ascii="Arial" w:eastAsia="Arial" w:hAnsi="Arial" w:cs="Arial"/>
        </w:rPr>
      </w:pPr>
      <w:r>
        <w:rPr>
          <w:rFonts w:ascii="Arial" w:eastAsia="Arial" w:hAnsi="Arial" w:cs="Arial"/>
        </w:rPr>
        <w:t xml:space="preserve">27.21.2 any of the information provided by the Buyer proves to be incorrect or inaccurate, </w:t>
      </w:r>
    </w:p>
    <w:p w:rsidR="009205FC" w:rsidRDefault="00FB1A84">
      <w:pPr>
        <w:pStyle w:val="Heading2"/>
        <w:rPr>
          <w:rFonts w:ascii="Arial" w:eastAsia="Arial" w:hAnsi="Arial" w:cs="Arial"/>
        </w:rPr>
      </w:pPr>
      <w:r>
        <w:rPr>
          <w:rFonts w:ascii="Arial" w:eastAsia="Arial" w:hAnsi="Arial" w:cs="Arial"/>
        </w:rPr>
        <w:t xml:space="preserve">the Buyer and the Supplier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Supplier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Buyer may terminate the Contract.  Termination under these circumstances will be under the terms of clause 10.3 of the Core Terms. </w:t>
      </w:r>
    </w:p>
    <w:p w:rsidR="009205FC" w:rsidRDefault="00FB1A84">
      <w:pPr>
        <w:pStyle w:val="Heading2"/>
        <w:rPr>
          <w:rFonts w:ascii="Arial" w:eastAsia="Arial" w:hAnsi="Arial" w:cs="Arial"/>
        </w:rPr>
      </w:pPr>
      <w:r>
        <w:rPr>
          <w:rFonts w:ascii="Arial" w:eastAsia="Arial" w:hAnsi="Arial" w:cs="Arial"/>
        </w:rPr>
        <w:t xml:space="preserve">Interim Position  </w:t>
      </w:r>
    </w:p>
    <w:p w:rsidR="009205FC" w:rsidRDefault="00FB1A84">
      <w:pPr>
        <w:pStyle w:val="Heading2"/>
        <w:rPr>
          <w:rFonts w:ascii="Arial" w:eastAsia="Arial" w:hAnsi="Arial" w:cs="Arial"/>
        </w:rPr>
      </w:pPr>
      <w:r>
        <w:rPr>
          <w:rFonts w:ascii="Arial" w:eastAsia="Arial" w:hAnsi="Arial" w:cs="Arial"/>
        </w:rPr>
        <w:lastRenderedPageBreak/>
        <w:t>27.22</w:t>
      </w:r>
      <w:r>
        <w:rPr>
          <w:rFonts w:ascii="Arial" w:eastAsia="Arial" w:hAnsi="Arial" w:cs="Arial"/>
        </w:rPr>
        <w:tab/>
        <w:t>Pending agreement of any amendment of the Contract as set out in Paragraph 27.17 or 27.21, provided the Supplier takes such steps as are reasonable to mitigate the impact the Supplier shall be relieved from its obligations to perform those elements of the Contract directly affected by the restrictions or provision of incorrect or incomplete information.</w:t>
      </w:r>
    </w:p>
    <w:p w:rsidR="009205FC" w:rsidRDefault="00FB1A84">
      <w:pPr>
        <w:pStyle w:val="Heading1"/>
        <w:numPr>
          <w:ilvl w:val="0"/>
          <w:numId w:val="3"/>
        </w:numPr>
        <w:rPr>
          <w:rFonts w:ascii="Arial" w:eastAsia="Arial" w:hAnsi="Arial" w:cs="Arial"/>
        </w:rPr>
      </w:pPr>
      <w:r>
        <w:rPr>
          <w:rFonts w:ascii="Arial" w:eastAsia="Arial" w:hAnsi="Arial" w:cs="Arial"/>
        </w:rPr>
        <w:t>QUALITY ASSURANCE</w:t>
      </w:r>
    </w:p>
    <w:p w:rsidR="009205FC" w:rsidRDefault="00FB1A84">
      <w:pPr>
        <w:spacing w:after="271" w:line="250" w:lineRule="auto"/>
        <w:ind w:left="432"/>
        <w:rPr>
          <w:rFonts w:ascii="Arial" w:eastAsia="Arial" w:hAnsi="Arial" w:cs="Arial"/>
        </w:rPr>
      </w:pPr>
      <w:r>
        <w:rPr>
          <w:rFonts w:ascii="Arial" w:eastAsia="Arial" w:hAnsi="Arial" w:cs="Arial"/>
        </w:rPr>
        <w:t xml:space="preserve">28.1 The Supplier shall provide a Certificate of Conformity (CofC) in accordance with the Specification.  One copy of the CofC shall be sent to the Buyer upon delivery and one copy shall be provided with the Deliverables.  </w:t>
      </w:r>
    </w:p>
    <w:p w:rsidR="009205FC" w:rsidRDefault="00FB1A84">
      <w:pPr>
        <w:pStyle w:val="Heading2"/>
        <w:rPr>
          <w:rFonts w:ascii="Arial" w:eastAsia="Arial" w:hAnsi="Arial" w:cs="Arial"/>
        </w:rPr>
      </w:pPr>
      <w:r>
        <w:rPr>
          <w:rFonts w:ascii="Arial" w:eastAsia="Arial" w:hAnsi="Arial" w:cs="Arial"/>
        </w:rPr>
        <w:lastRenderedPageBreak/>
        <w:t xml:space="preserve">The CofC shall be considered by the Supplier as a record in accordance with clause 6.2 of the Core Terms. </w:t>
      </w:r>
    </w:p>
    <w:p w:rsidR="009205FC" w:rsidRDefault="00FB1A84">
      <w:pPr>
        <w:pStyle w:val="Heading2"/>
        <w:rPr>
          <w:rFonts w:ascii="Arial" w:eastAsia="Arial" w:hAnsi="Arial" w:cs="Arial"/>
        </w:rPr>
      </w:pPr>
      <w:r>
        <w:rPr>
          <w:rFonts w:ascii="Arial" w:eastAsia="Arial" w:hAnsi="Arial" w:cs="Arial"/>
        </w:rPr>
        <w:t xml:space="preserve">The information provided on the CofC shall include: </w:t>
      </w:r>
    </w:p>
    <w:p w:rsidR="009205FC" w:rsidRDefault="00FB1A84">
      <w:pPr>
        <w:pStyle w:val="Heading2"/>
        <w:ind w:left="425" w:firstLine="0"/>
        <w:rPr>
          <w:rFonts w:ascii="Arial" w:eastAsia="Arial" w:hAnsi="Arial" w:cs="Arial"/>
        </w:rPr>
      </w:pPr>
      <w:r>
        <w:rPr>
          <w:rFonts w:ascii="Arial" w:eastAsia="Arial" w:hAnsi="Arial" w:cs="Arial"/>
        </w:rPr>
        <w:t xml:space="preserve">28.3.1 Supplier name and address; </w:t>
      </w:r>
    </w:p>
    <w:p w:rsidR="009205FC" w:rsidRDefault="00FB1A84">
      <w:pPr>
        <w:pStyle w:val="Heading2"/>
        <w:ind w:left="425" w:firstLine="0"/>
        <w:rPr>
          <w:rFonts w:ascii="Arial" w:eastAsia="Arial" w:hAnsi="Arial" w:cs="Arial"/>
        </w:rPr>
      </w:pPr>
      <w:r>
        <w:rPr>
          <w:rFonts w:ascii="Arial" w:eastAsia="Arial" w:hAnsi="Arial" w:cs="Arial"/>
        </w:rPr>
        <w:t xml:space="preserve">28.3.2 Supplier unique CofC reference number; </w:t>
      </w:r>
    </w:p>
    <w:p w:rsidR="009205FC" w:rsidRDefault="00FB1A84">
      <w:pPr>
        <w:pStyle w:val="Heading2"/>
        <w:ind w:left="425" w:firstLine="0"/>
        <w:rPr>
          <w:rFonts w:ascii="Arial" w:eastAsia="Arial" w:hAnsi="Arial" w:cs="Arial"/>
        </w:rPr>
      </w:pPr>
      <w:r>
        <w:rPr>
          <w:rFonts w:ascii="Arial" w:eastAsia="Arial" w:hAnsi="Arial" w:cs="Arial"/>
        </w:rPr>
        <w:t xml:space="preserve">28.3.3 Contract number and where applicable Contract amendment number;  </w:t>
      </w:r>
    </w:p>
    <w:p w:rsidR="009205FC" w:rsidRDefault="00FB1A84">
      <w:pPr>
        <w:pStyle w:val="Heading2"/>
        <w:ind w:left="425" w:firstLine="0"/>
        <w:rPr>
          <w:rFonts w:ascii="Arial" w:eastAsia="Arial" w:hAnsi="Arial" w:cs="Arial"/>
        </w:rPr>
      </w:pPr>
      <w:r>
        <w:rPr>
          <w:rFonts w:ascii="Arial" w:eastAsia="Arial" w:hAnsi="Arial" w:cs="Arial"/>
        </w:rPr>
        <w:t xml:space="preserve">28.3.4 details of any approved concessions; </w:t>
      </w:r>
    </w:p>
    <w:p w:rsidR="009205FC" w:rsidRDefault="00FB1A84">
      <w:pPr>
        <w:pStyle w:val="Heading2"/>
        <w:ind w:left="425" w:firstLine="0"/>
        <w:rPr>
          <w:rFonts w:ascii="Arial" w:eastAsia="Arial" w:hAnsi="Arial" w:cs="Arial"/>
        </w:rPr>
      </w:pPr>
      <w:r>
        <w:rPr>
          <w:rFonts w:ascii="Arial" w:eastAsia="Arial" w:hAnsi="Arial" w:cs="Arial"/>
        </w:rPr>
        <w:t xml:space="preserve">28.3.5 Buyer name and organisation; </w:t>
      </w:r>
    </w:p>
    <w:p w:rsidR="009205FC" w:rsidRDefault="00FB1A84">
      <w:pPr>
        <w:pStyle w:val="Heading2"/>
        <w:ind w:left="425" w:firstLine="0"/>
        <w:rPr>
          <w:rFonts w:ascii="Arial" w:eastAsia="Arial" w:hAnsi="Arial" w:cs="Arial"/>
        </w:rPr>
      </w:pPr>
      <w:r>
        <w:rPr>
          <w:rFonts w:ascii="Arial" w:eastAsia="Arial" w:hAnsi="Arial" w:cs="Arial"/>
        </w:rPr>
        <w:t xml:space="preserve">28.3.6 delivery address; </w:t>
      </w:r>
    </w:p>
    <w:p w:rsidR="009205FC" w:rsidRDefault="00FB1A84">
      <w:pPr>
        <w:pStyle w:val="Heading2"/>
        <w:ind w:left="425" w:firstLine="0"/>
        <w:rPr>
          <w:rFonts w:ascii="Arial" w:eastAsia="Arial" w:hAnsi="Arial" w:cs="Arial"/>
        </w:rPr>
      </w:pPr>
      <w:r>
        <w:rPr>
          <w:rFonts w:ascii="Arial" w:eastAsia="Arial" w:hAnsi="Arial" w:cs="Arial"/>
        </w:rPr>
        <w:t xml:space="preserve">28.3.7 Contract item number from the Specification; </w:t>
      </w:r>
    </w:p>
    <w:p w:rsidR="009205FC" w:rsidRDefault="00FB1A84">
      <w:pPr>
        <w:pStyle w:val="Heading2"/>
        <w:ind w:left="425" w:firstLine="0"/>
        <w:rPr>
          <w:rFonts w:ascii="Arial" w:eastAsia="Arial" w:hAnsi="Arial" w:cs="Arial"/>
        </w:rPr>
      </w:pPr>
      <w:r>
        <w:rPr>
          <w:rFonts w:ascii="Arial" w:eastAsia="Arial" w:hAnsi="Arial" w:cs="Arial"/>
        </w:rPr>
        <w:t xml:space="preserve">28.3.8 description of Deliverables including part number and configuration status;  </w:t>
      </w:r>
    </w:p>
    <w:p w:rsidR="009205FC" w:rsidRDefault="00FB1A84">
      <w:pPr>
        <w:pStyle w:val="Heading2"/>
        <w:ind w:left="425" w:firstLine="0"/>
        <w:rPr>
          <w:rFonts w:ascii="Arial" w:eastAsia="Arial" w:hAnsi="Arial" w:cs="Arial"/>
        </w:rPr>
      </w:pPr>
      <w:r>
        <w:rPr>
          <w:rFonts w:ascii="Arial" w:eastAsia="Arial" w:hAnsi="Arial" w:cs="Arial"/>
        </w:rPr>
        <w:t xml:space="preserve">28.3.9 identification marks, batch and serial number(s) in accordance with the Specification; </w:t>
      </w:r>
    </w:p>
    <w:p w:rsidR="009205FC" w:rsidRDefault="00FB1A84">
      <w:pPr>
        <w:pStyle w:val="Heading2"/>
        <w:ind w:left="425" w:firstLine="0"/>
        <w:rPr>
          <w:rFonts w:ascii="Arial" w:eastAsia="Arial" w:hAnsi="Arial" w:cs="Arial"/>
        </w:rPr>
      </w:pPr>
      <w:r>
        <w:rPr>
          <w:rFonts w:ascii="Arial" w:eastAsia="Arial" w:hAnsi="Arial" w:cs="Arial"/>
        </w:rPr>
        <w:t xml:space="preserve">28.3.10 quantities;  </w:t>
      </w:r>
    </w:p>
    <w:p w:rsidR="009205FC" w:rsidRDefault="00FB1A84">
      <w:pPr>
        <w:pStyle w:val="Heading2"/>
        <w:ind w:left="425" w:firstLine="0"/>
        <w:rPr>
          <w:rFonts w:ascii="Arial" w:eastAsia="Arial" w:hAnsi="Arial" w:cs="Arial"/>
        </w:rPr>
      </w:pPr>
      <w:r>
        <w:rPr>
          <w:rFonts w:ascii="Arial" w:eastAsia="Arial" w:hAnsi="Arial" w:cs="Arial"/>
        </w:rPr>
        <w:t xml:space="preserve">28.3.11 a signed and dated statement by the Supplier that Deliverables provided comply with the requirements of the Contract.   </w:t>
      </w:r>
    </w:p>
    <w:p w:rsidR="009205FC" w:rsidRDefault="00FB1A84">
      <w:pPr>
        <w:pStyle w:val="Heading2"/>
        <w:ind w:left="425" w:firstLine="0"/>
        <w:rPr>
          <w:rFonts w:ascii="Arial" w:eastAsia="Arial" w:hAnsi="Arial" w:cs="Arial"/>
        </w:rPr>
      </w:pPr>
      <w:r>
        <w:rPr>
          <w:rFonts w:ascii="Arial" w:eastAsia="Arial" w:hAnsi="Arial" w:cs="Arial"/>
        </w:rPr>
        <w:t xml:space="preserve">28.3.12 exceptions or additions to the above are to be documented.   </w:t>
      </w:r>
    </w:p>
    <w:p w:rsidR="009205FC" w:rsidRDefault="00FB1A84">
      <w:pPr>
        <w:pStyle w:val="Heading2"/>
        <w:rPr>
          <w:rFonts w:ascii="Arial" w:eastAsia="Arial" w:hAnsi="Arial" w:cs="Arial"/>
        </w:rPr>
      </w:pPr>
      <w:r>
        <w:rPr>
          <w:rFonts w:ascii="Arial" w:eastAsia="Arial" w:hAnsi="Arial" w:cs="Arial"/>
        </w:rPr>
        <w:t>28.4 Where the Specification requires demonstration of traceability and design provenance through the supply chain, the Supplier shall include in any relevant Sub-Contract the requirement for the information called for at Paragraph 28.3.  The Supplier shall ensure that this information is available to the Buyer through the supply chain.</w:t>
      </w:r>
    </w:p>
    <w:p w:rsidR="009205FC" w:rsidRDefault="009205FC">
      <w:pPr>
        <w:pStyle w:val="Heading2"/>
        <w:rPr>
          <w:rFonts w:ascii="Arial" w:eastAsia="Arial" w:hAnsi="Arial" w:cs="Arial"/>
        </w:rPr>
      </w:pPr>
    </w:p>
    <w:p w:rsidR="009205FC" w:rsidRDefault="00FB1A84">
      <w:pPr>
        <w:pStyle w:val="Heading1"/>
        <w:rPr>
          <w:rFonts w:ascii="Arial" w:eastAsia="Arial" w:hAnsi="Arial" w:cs="Arial"/>
        </w:rPr>
      </w:pPr>
      <w:r>
        <w:rPr>
          <w:rFonts w:ascii="Arial" w:eastAsia="Arial" w:hAnsi="Arial" w:cs="Arial"/>
        </w:rPr>
        <w:t>ACCOUNTING FOR THE PROPERTY OF THE BUYER</w:t>
      </w:r>
    </w:p>
    <w:p w:rsidR="009205FC" w:rsidRDefault="00FB1A84">
      <w:pPr>
        <w:pStyle w:val="Heading2"/>
        <w:rPr>
          <w:rFonts w:ascii="Arial" w:eastAsia="Arial" w:hAnsi="Arial" w:cs="Arial"/>
        </w:rPr>
      </w:pPr>
      <w:r>
        <w:rPr>
          <w:rFonts w:ascii="Arial" w:eastAsia="Arial" w:hAnsi="Arial" w:cs="Arial"/>
        </w:rPr>
        <w:t>The Supplier will:</w:t>
      </w:r>
    </w:p>
    <w:p w:rsidR="009205FC" w:rsidRDefault="00FB1A84">
      <w:pPr>
        <w:pStyle w:val="Heading2"/>
        <w:ind w:left="425" w:firstLine="0"/>
        <w:rPr>
          <w:rFonts w:ascii="Arial" w:eastAsia="Arial" w:hAnsi="Arial" w:cs="Arial"/>
        </w:rPr>
      </w:pPr>
      <w:r>
        <w:rPr>
          <w:rFonts w:ascii="Arial" w:eastAsia="Arial" w:hAnsi="Arial" w:cs="Arial"/>
        </w:rPr>
        <w:t>29.1.1 maintain a Public Store Account (“PSA”), which will include a complete list of all property of the Buyer, as defined in Paragraph 29.3, and record for that property all transactions or other accounting information specified in the Specification;</w:t>
      </w:r>
    </w:p>
    <w:p w:rsidR="009205FC" w:rsidRDefault="00FB1A84">
      <w:pPr>
        <w:pStyle w:val="Heading2"/>
        <w:ind w:left="425" w:firstLine="0"/>
        <w:rPr>
          <w:rFonts w:ascii="Arial" w:eastAsia="Arial" w:hAnsi="Arial" w:cs="Arial"/>
        </w:rPr>
      </w:pPr>
      <w:r>
        <w:rPr>
          <w:rFonts w:ascii="Arial" w:eastAsia="Arial" w:hAnsi="Arial" w:cs="Arial"/>
        </w:rPr>
        <w:t>29.1.2 supply to the Buyer quarterly reports on the current PSA holdings. At least one report in any twelve-month accounting period or part thereof will be a reconciled report. The other three reports submitted in the period may be un-reconciled advisory reports. The submission by the Supplier and receipt by the Buyer of these reports will not prejudice any rights or obligations of the Buyer or the Supplier under the Contract;</w:t>
      </w:r>
    </w:p>
    <w:p w:rsidR="009205FC" w:rsidRDefault="00FB1A84">
      <w:pPr>
        <w:pStyle w:val="Heading2"/>
        <w:ind w:left="425" w:firstLine="0"/>
        <w:rPr>
          <w:rFonts w:ascii="Arial" w:eastAsia="Arial" w:hAnsi="Arial" w:cs="Arial"/>
        </w:rPr>
      </w:pPr>
      <w:r>
        <w:rPr>
          <w:rFonts w:ascii="Arial" w:eastAsia="Arial" w:hAnsi="Arial" w:cs="Arial"/>
        </w:rPr>
        <w:lastRenderedPageBreak/>
        <w:t>29.1.3 ensure that the PSA is available for inspection by the Buyer at any reasonable time;</w:t>
      </w:r>
    </w:p>
    <w:p w:rsidR="009205FC" w:rsidRDefault="00FB1A84">
      <w:pPr>
        <w:pStyle w:val="Heading2"/>
        <w:ind w:left="425" w:firstLine="0"/>
        <w:rPr>
          <w:rFonts w:ascii="Arial" w:eastAsia="Arial" w:hAnsi="Arial" w:cs="Arial"/>
        </w:rPr>
      </w:pPr>
      <w:r>
        <w:rPr>
          <w:rFonts w:ascii="Arial" w:eastAsia="Arial" w:hAnsi="Arial" w:cs="Arial"/>
        </w:rPr>
        <w:t>29.1.4 on being given eight weeks’ notice or any other period as has been stated in the Contract permit, and co-operate with, the Buyer to conduct audits of the PSA in a manner to be determined by the Buyer; where the Buyer has reasonable grounds to doubt the integrity of the PSA to the extent that the Buyer is not satisfied of the proper use of property of the Buyer, an audit may be conducted without notice;</w:t>
      </w:r>
    </w:p>
    <w:p w:rsidR="009205FC" w:rsidRDefault="00FB1A84">
      <w:pPr>
        <w:pStyle w:val="Heading2"/>
        <w:ind w:left="425" w:firstLine="0"/>
        <w:rPr>
          <w:rFonts w:ascii="Arial" w:eastAsia="Arial" w:hAnsi="Arial" w:cs="Arial"/>
        </w:rPr>
      </w:pPr>
      <w:r>
        <w:rPr>
          <w:rFonts w:ascii="Arial" w:eastAsia="Arial" w:hAnsi="Arial" w:cs="Arial"/>
        </w:rPr>
        <w:t>29.1.5 retain the PSA for a period of three years after disposal of the last item of the property of the Buyer, or for any other period as may be specified in the Contract;</w:t>
      </w:r>
    </w:p>
    <w:p w:rsidR="009205FC" w:rsidRDefault="00FB1A84">
      <w:pPr>
        <w:pStyle w:val="Heading2"/>
        <w:ind w:left="425" w:firstLine="0"/>
        <w:rPr>
          <w:rFonts w:ascii="Arial" w:eastAsia="Arial" w:hAnsi="Arial" w:cs="Arial"/>
        </w:rPr>
      </w:pPr>
      <w:r>
        <w:rPr>
          <w:rFonts w:ascii="Arial" w:eastAsia="Arial" w:hAnsi="Arial" w:cs="Arial"/>
        </w:rPr>
        <w:t>29.1.6 if the Buyer agrees that a Subcontractor at whatever level of sub-contracting will have responsibility in the Subcontractor’s PSA for property of the Buyer issued in aid of the Contract, the Supplier will include in any Sub-Contract with those Subcontractors only the provisions corresponding to those set out in this Paragraph that apply to property of the Buyer issued in aid of the Sub-Contract, in particular clauses 29.1, 29.2 and 29.4; and</w:t>
      </w:r>
    </w:p>
    <w:p w:rsidR="009205FC" w:rsidRDefault="00FB1A84">
      <w:pPr>
        <w:pStyle w:val="Heading2"/>
        <w:ind w:left="425" w:firstLine="0"/>
        <w:rPr>
          <w:rFonts w:ascii="Arial" w:eastAsia="Arial" w:hAnsi="Arial" w:cs="Arial"/>
        </w:rPr>
      </w:pPr>
      <w:r>
        <w:rPr>
          <w:rFonts w:ascii="Arial" w:eastAsia="Arial" w:hAnsi="Arial" w:cs="Arial"/>
        </w:rPr>
        <w:t>29.1.7 manage the GFA component of the PSA in accordance with the provisions of DEFSTAN 05-99; and implement any new edition of or amendment to DEFSTAN 05-99 within twelve weeks of the publication date of the new edition. These amendments will not have retrospective effect.</w:t>
      </w:r>
    </w:p>
    <w:p w:rsidR="009205FC" w:rsidRDefault="00FB1A84">
      <w:pPr>
        <w:pStyle w:val="Heading2"/>
        <w:rPr>
          <w:rFonts w:ascii="Arial" w:eastAsia="Arial" w:hAnsi="Arial" w:cs="Arial"/>
        </w:rPr>
      </w:pPr>
      <w:r>
        <w:rPr>
          <w:rFonts w:ascii="Arial" w:eastAsia="Arial" w:hAnsi="Arial" w:cs="Arial"/>
        </w:rPr>
        <w:t>For the purposes of this Paragraph 'property of the Buyer' means GFA and fixed assets, including property issued under Paragraph 14 and property of the Buyer issued to the Supplier under any other authorising document except for property vested in the Buyer under Paragraph 18.</w:t>
      </w:r>
    </w:p>
    <w:p w:rsidR="009205FC" w:rsidRDefault="00FB1A84">
      <w:pPr>
        <w:pStyle w:val="Heading2"/>
        <w:rPr>
          <w:rFonts w:ascii="Arial" w:eastAsia="Arial" w:hAnsi="Arial" w:cs="Arial"/>
        </w:rPr>
      </w:pPr>
      <w:r>
        <w:rPr>
          <w:rFonts w:ascii="Arial" w:eastAsia="Arial" w:hAnsi="Arial" w:cs="Arial"/>
        </w:rPr>
        <w:t>For the avoidance of doubt, it is a condition of this Contract that this Paragraph will apply to all property issued to the Supplier from the date of this Contract. Property of the Buyer issued prior to the date of this Contract may be subject to separate contractual arrangements.</w:t>
      </w:r>
    </w:p>
    <w:p w:rsidR="009205FC" w:rsidRDefault="00FB1A84">
      <w:pPr>
        <w:pStyle w:val="Heading2"/>
        <w:rPr>
          <w:rFonts w:ascii="Arial" w:eastAsia="Arial" w:hAnsi="Arial" w:cs="Arial"/>
        </w:rPr>
      </w:pPr>
      <w:r>
        <w:rPr>
          <w:rFonts w:ascii="Arial" w:eastAsia="Arial" w:hAnsi="Arial" w:cs="Arial"/>
        </w:rPr>
        <w:t>The obligations of the Supplier arising under this Paragraph in respect of property of the Buyer issued in aid of the Contract will survive completion of the Contract and will not be completed until all such obligations are fulfilled including the provisions of Paragraph 29.1.5.</w:t>
      </w:r>
    </w:p>
    <w:p w:rsidR="009205FC" w:rsidRDefault="00FB1A84">
      <w:pPr>
        <w:pStyle w:val="Heading2"/>
        <w:rPr>
          <w:rFonts w:ascii="Arial" w:eastAsia="Arial" w:hAnsi="Arial" w:cs="Arial"/>
        </w:rPr>
      </w:pPr>
      <w:r>
        <w:rPr>
          <w:rFonts w:ascii="Arial" w:eastAsia="Arial" w:hAnsi="Arial" w:cs="Arial"/>
        </w:rPr>
        <w:t>NOT USED</w:t>
      </w:r>
    </w:p>
    <w:p w:rsidR="009205FC" w:rsidRDefault="00FB1A84">
      <w:pPr>
        <w:pStyle w:val="Heading2"/>
        <w:rPr>
          <w:rFonts w:ascii="Arial" w:eastAsia="Arial" w:hAnsi="Arial" w:cs="Arial"/>
        </w:rPr>
      </w:pPr>
      <w:r>
        <w:rPr>
          <w:rFonts w:ascii="Arial" w:eastAsia="Arial" w:hAnsi="Arial" w:cs="Arial"/>
        </w:rPr>
        <w:t>If, after completion of the Contract, no subsequent contract is placed containing Paragraph 29 within the period detailed at Paragraph 29.1.5, then the obligations of the Supplier arising under this Paragraph in respect of property of the Buyer unconnected with the Contract will cease on expiry of the period detailed at Paragraph 29.1.5.</w:t>
      </w:r>
    </w:p>
    <w:p w:rsidR="009205FC" w:rsidRDefault="00FB1A84">
      <w:pPr>
        <w:pStyle w:val="Heading1"/>
        <w:rPr>
          <w:rFonts w:ascii="Arial" w:eastAsia="Arial" w:hAnsi="Arial" w:cs="Arial"/>
        </w:rPr>
      </w:pPr>
      <w:r>
        <w:rPr>
          <w:rFonts w:ascii="Arial" w:eastAsia="Arial" w:hAnsi="Arial" w:cs="Arial"/>
        </w:rPr>
        <w:t>UNIQUE IDENTIFIERS</w:t>
      </w:r>
    </w:p>
    <w:p w:rsidR="009205FC" w:rsidRDefault="00FB1A84">
      <w:pPr>
        <w:rPr>
          <w:rFonts w:ascii="Arial" w:eastAsia="Arial" w:hAnsi="Arial" w:cs="Arial"/>
        </w:rPr>
      </w:pPr>
      <w:r>
        <w:rPr>
          <w:rFonts w:ascii="Arial" w:eastAsia="Arial" w:hAnsi="Arial" w:cs="Arial"/>
          <w:i/>
        </w:rPr>
        <w:t>This paragraph 30 supplements paragraph 17 and clauses 3.2.7 and 3.2.8 of the Core Terms</w:t>
      </w:r>
    </w:p>
    <w:p w:rsidR="009205FC" w:rsidRDefault="00FB1A84">
      <w:pPr>
        <w:pStyle w:val="Heading2"/>
        <w:rPr>
          <w:rFonts w:ascii="Arial" w:eastAsia="Arial" w:hAnsi="Arial" w:cs="Arial"/>
        </w:rPr>
      </w:pPr>
      <w:r>
        <w:rPr>
          <w:rFonts w:ascii="Arial" w:eastAsia="Arial" w:hAnsi="Arial" w:cs="Arial"/>
        </w:rPr>
        <w:lastRenderedPageBreak/>
        <w:t xml:space="preserve">For the purposes of this Paragraph, Unique Identifiers comprise the following: </w:t>
      </w:r>
    </w:p>
    <w:p w:rsidR="009205FC" w:rsidRDefault="00FB1A84">
      <w:pPr>
        <w:pStyle w:val="Heading2"/>
        <w:ind w:firstLine="0"/>
        <w:rPr>
          <w:rFonts w:ascii="Arial" w:eastAsia="Arial" w:hAnsi="Arial" w:cs="Arial"/>
        </w:rPr>
      </w:pPr>
      <w:r>
        <w:rPr>
          <w:rFonts w:ascii="Arial" w:eastAsia="Arial" w:hAnsi="Arial" w:cs="Arial"/>
        </w:rPr>
        <w:t xml:space="preserve">30.1.1 Unique Order Identifier (UOI) generated by the Contracting, Purchasing &amp; Finance (CP&amp;F) electronic procurement tool for non-inventory purchase orders; </w:t>
      </w:r>
    </w:p>
    <w:p w:rsidR="009205FC" w:rsidRDefault="00FB1A84">
      <w:pPr>
        <w:pStyle w:val="Heading2"/>
        <w:ind w:firstLine="0"/>
        <w:rPr>
          <w:rFonts w:ascii="Arial" w:eastAsia="Arial" w:hAnsi="Arial" w:cs="Arial"/>
        </w:rPr>
      </w:pPr>
      <w:r>
        <w:rPr>
          <w:rFonts w:ascii="Arial" w:eastAsia="Arial" w:hAnsi="Arial" w:cs="Arial"/>
        </w:rPr>
        <w:t xml:space="preserve">30.1.2 Unique Receipt Reference Identifier (URRI), generated by CP&amp;F for inventory purchase orders; or </w:t>
      </w:r>
    </w:p>
    <w:p w:rsidR="009205FC" w:rsidRDefault="00FB1A84">
      <w:pPr>
        <w:pStyle w:val="Heading2"/>
        <w:ind w:firstLine="0"/>
        <w:rPr>
          <w:rFonts w:ascii="Arial" w:eastAsia="Arial" w:hAnsi="Arial" w:cs="Arial"/>
        </w:rPr>
      </w:pPr>
      <w:r>
        <w:rPr>
          <w:rFonts w:ascii="Arial" w:eastAsia="Arial" w:hAnsi="Arial" w:cs="Arial"/>
        </w:rPr>
        <w:t xml:space="preserve">30.1.3 Electronic Business Capability (EBC) Unique Package Identifier (EUPI) generated for EBC contractor logistic support contracts. EUPIs comprise two parts, the first part being the identifier allocated by the Buyer and the second part being the identifier generated by the Supplier. </w:t>
      </w:r>
    </w:p>
    <w:p w:rsidR="009205FC" w:rsidRDefault="00FB1A84">
      <w:pPr>
        <w:pStyle w:val="Heading2"/>
        <w:ind w:firstLine="0"/>
        <w:rPr>
          <w:rFonts w:ascii="Arial" w:eastAsia="Arial" w:hAnsi="Arial" w:cs="Arial"/>
        </w:rPr>
      </w:pPr>
      <w:r>
        <w:rPr>
          <w:rFonts w:ascii="Arial" w:eastAsia="Arial" w:hAnsi="Arial" w:cs="Arial"/>
        </w:rPr>
        <w:t xml:space="preserve">Use </w:t>
      </w:r>
    </w:p>
    <w:p w:rsidR="009205FC" w:rsidRDefault="00FB1A84">
      <w:pPr>
        <w:pStyle w:val="Heading2"/>
        <w:rPr>
          <w:rFonts w:ascii="Arial" w:eastAsia="Arial" w:hAnsi="Arial" w:cs="Arial"/>
        </w:rPr>
      </w:pPr>
      <w:r>
        <w:rPr>
          <w:rFonts w:ascii="Arial" w:eastAsia="Arial" w:hAnsi="Arial" w:cs="Arial"/>
        </w:rPr>
        <w:t xml:space="preserve">For CP&amp;F purchase orders, the Contract will reference UOIs or URRIs, or both. The application of UOIs and URRIs is at the line item level. The Supplier must quote the applicable Unique Identifier in any communication concerning a line item. </w:t>
      </w:r>
    </w:p>
    <w:p w:rsidR="009205FC" w:rsidRDefault="00FB1A84">
      <w:pPr>
        <w:pStyle w:val="Heading2"/>
        <w:rPr>
          <w:rFonts w:ascii="Arial" w:eastAsia="Arial" w:hAnsi="Arial" w:cs="Arial"/>
        </w:rPr>
      </w:pPr>
      <w:r>
        <w:rPr>
          <w:rFonts w:ascii="Arial" w:eastAsia="Arial" w:hAnsi="Arial" w:cs="Arial"/>
        </w:rPr>
        <w:t xml:space="preserve">For EBC contractor logistic support contracts, the Supplier will generate EUPIs in fulfilling demands raised under a contractor logistic support contract. A EUPI applies for each package and the Supplier must quote it in any communication concerning a package. Where a delivery includes more than one package, each package must have a separate EUPI. </w:t>
      </w:r>
    </w:p>
    <w:p w:rsidR="009205FC" w:rsidRDefault="00FB1A84">
      <w:pPr>
        <w:pStyle w:val="Heading2"/>
        <w:ind w:firstLine="0"/>
        <w:rPr>
          <w:rFonts w:ascii="Arial" w:eastAsia="Arial" w:hAnsi="Arial" w:cs="Arial"/>
        </w:rPr>
      </w:pPr>
      <w:r>
        <w:rPr>
          <w:rFonts w:ascii="Arial" w:eastAsia="Arial" w:hAnsi="Arial" w:cs="Arial"/>
        </w:rPr>
        <w:t xml:space="preserve">Confirmation of Receipt </w:t>
      </w:r>
    </w:p>
    <w:p w:rsidR="009205FC" w:rsidRDefault="00FB1A84">
      <w:pPr>
        <w:pStyle w:val="Heading2"/>
        <w:rPr>
          <w:rFonts w:ascii="Arial" w:eastAsia="Arial" w:hAnsi="Arial" w:cs="Arial"/>
        </w:rPr>
      </w:pPr>
      <w:r>
        <w:rPr>
          <w:rFonts w:ascii="Arial" w:eastAsia="Arial" w:hAnsi="Arial" w:cs="Arial"/>
        </w:rPr>
        <w:t>30.4</w:t>
      </w:r>
      <w:r>
        <w:rPr>
          <w:rFonts w:ascii="Arial" w:eastAsia="Arial" w:hAnsi="Arial" w:cs="Arial"/>
        </w:rPr>
        <w:tab/>
        <w:t>Confirmation of receipt of deliveries by Unique Identifiers shall not be construed as an acceptance of the Deliverables for the purposes of Paragraph 7 of this Schedule 17 or any other term of the Contract relating to acceptance by the Buyer.</w:t>
      </w:r>
    </w:p>
    <w:p w:rsidR="009205FC" w:rsidRDefault="009205FC">
      <w:pPr>
        <w:pStyle w:val="Heading2"/>
        <w:rPr>
          <w:rFonts w:ascii="Arial" w:eastAsia="Arial" w:hAnsi="Arial" w:cs="Arial"/>
        </w:rPr>
      </w:pPr>
    </w:p>
    <w:p w:rsidR="009205FC" w:rsidRDefault="00FB1A84">
      <w:pPr>
        <w:pStyle w:val="Heading1"/>
        <w:rPr>
          <w:rFonts w:ascii="Arial" w:eastAsia="Arial" w:hAnsi="Arial" w:cs="Arial"/>
        </w:rPr>
      </w:pPr>
      <w:r>
        <w:rPr>
          <w:rFonts w:ascii="Arial" w:eastAsia="Arial" w:hAnsi="Arial" w:cs="Arial"/>
        </w:rPr>
        <w:t>PRICING ON ASCERTAINED COSTS</w:t>
      </w:r>
    </w:p>
    <w:p w:rsidR="009205FC" w:rsidRDefault="00FB1A84">
      <w:pPr>
        <w:rPr>
          <w:rFonts w:ascii="Arial" w:eastAsia="Arial" w:hAnsi="Arial" w:cs="Arial"/>
          <w:i/>
          <w:highlight w:val="yellow"/>
        </w:rPr>
      </w:pPr>
      <w:r>
        <w:rPr>
          <w:rFonts w:ascii="Arial" w:eastAsia="Arial" w:hAnsi="Arial" w:cs="Arial"/>
          <w:i/>
          <w:highlight w:val="yellow"/>
        </w:rPr>
        <w:t>Prior to entering into a Call-off Contract the Buyer shall determine which pricing model it wishes to use (either that set out in Paragraph 31 or 32) and notify bidders at the time of undertaking the mini-competition.</w:t>
      </w:r>
      <w:r>
        <w:rPr>
          <w:rFonts w:ascii="Arial" w:eastAsia="Arial" w:hAnsi="Arial" w:cs="Arial"/>
          <w:i/>
        </w:rPr>
        <w:t xml:space="preserve"> </w:t>
      </w:r>
      <w:r>
        <w:rPr>
          <w:rFonts w:ascii="Arial" w:eastAsia="Arial" w:hAnsi="Arial" w:cs="Arial"/>
          <w:i/>
          <w:highlight w:val="yellow"/>
        </w:rPr>
        <w:t>The relevant model (either Paragraph 31 or 32) should be included at Call-off Schedule 5 (Pricing Details).</w:t>
      </w:r>
    </w:p>
    <w:p w:rsidR="009205FC" w:rsidRDefault="00FB1A84">
      <w:pPr>
        <w:pStyle w:val="Heading2"/>
        <w:rPr>
          <w:rFonts w:ascii="Arial" w:eastAsia="Arial" w:hAnsi="Arial" w:cs="Arial"/>
        </w:rPr>
      </w:pPr>
      <w:r>
        <w:rPr>
          <w:rFonts w:ascii="Arial" w:eastAsia="Arial" w:hAnsi="Arial" w:cs="Arial"/>
        </w:rPr>
        <w:lastRenderedPageBreak/>
        <w:t xml:space="preserve">Subject to the provisions in the Contract of any limitation of liability clause, any maximum amount stated to be payable under the Contract, or any cost over-run / under-run sharing arrangements, and to the following sub-paragraphs of this Paragraph, the Buyer will pay the Charges fixed by agreement between the Buyer and the Supplier on the basis of: </w:t>
      </w:r>
    </w:p>
    <w:p w:rsidR="009205FC" w:rsidRDefault="00FB1A84">
      <w:pPr>
        <w:pStyle w:val="Heading2"/>
        <w:rPr>
          <w:rFonts w:ascii="Arial" w:eastAsia="Arial" w:hAnsi="Arial" w:cs="Arial"/>
        </w:rPr>
      </w:pPr>
      <w:r>
        <w:rPr>
          <w:rFonts w:ascii="Arial" w:eastAsia="Arial" w:hAnsi="Arial" w:cs="Arial"/>
        </w:rPr>
        <w:t>31.1.1</w:t>
      </w:r>
      <w:r>
        <w:rPr>
          <w:rFonts w:ascii="Arial" w:eastAsia="Arial" w:hAnsi="Arial" w:cs="Arial"/>
        </w:rPr>
        <w:tab/>
        <w:t xml:space="preserve">the costs properly incurred for the purposes of the Contract of: </w:t>
      </w:r>
    </w:p>
    <w:p w:rsidR="009205FC" w:rsidRDefault="00FB1A84">
      <w:pPr>
        <w:pStyle w:val="Heading2"/>
        <w:ind w:firstLine="0"/>
        <w:rPr>
          <w:rFonts w:ascii="Arial" w:eastAsia="Arial" w:hAnsi="Arial" w:cs="Arial"/>
        </w:rPr>
      </w:pPr>
      <w:r>
        <w:rPr>
          <w:rFonts w:ascii="Arial" w:eastAsia="Arial" w:hAnsi="Arial" w:cs="Arial"/>
        </w:rPr>
        <w:t>31.1.1.1</w:t>
      </w:r>
      <w:r>
        <w:rPr>
          <w:rFonts w:ascii="Arial" w:eastAsia="Arial" w:hAnsi="Arial" w:cs="Arial"/>
        </w:rPr>
        <w:tab/>
        <w:t xml:space="preserve">wages and salaries constituting a direct charge to the work to be performed under the Contract, including work in respect of the provision of special jigs and tools; </w:t>
      </w:r>
    </w:p>
    <w:p w:rsidR="009205FC" w:rsidRDefault="00FB1A84">
      <w:pPr>
        <w:pStyle w:val="Heading2"/>
        <w:ind w:firstLine="0"/>
        <w:rPr>
          <w:rFonts w:ascii="Arial" w:eastAsia="Arial" w:hAnsi="Arial" w:cs="Arial"/>
        </w:rPr>
      </w:pPr>
      <w:r>
        <w:rPr>
          <w:rFonts w:ascii="Arial" w:eastAsia="Arial" w:hAnsi="Arial" w:cs="Arial"/>
        </w:rPr>
        <w:t>31.1.1.2</w:t>
      </w:r>
      <w:r>
        <w:rPr>
          <w:rFonts w:ascii="Arial" w:eastAsia="Arial" w:hAnsi="Arial" w:cs="Arial"/>
        </w:rPr>
        <w:tab/>
        <w:t xml:space="preserve">materials, Goods and sub-contracted work including such costs in respect of the provision of special jigs and tools; </w:t>
      </w:r>
    </w:p>
    <w:p w:rsidR="009205FC" w:rsidRDefault="00FB1A84">
      <w:pPr>
        <w:pStyle w:val="Heading2"/>
        <w:rPr>
          <w:rFonts w:ascii="Arial" w:eastAsia="Arial" w:hAnsi="Arial" w:cs="Arial"/>
        </w:rPr>
      </w:pPr>
      <w:r>
        <w:rPr>
          <w:rFonts w:ascii="Arial" w:eastAsia="Arial" w:hAnsi="Arial" w:cs="Arial"/>
        </w:rPr>
        <w:t>31.1.2</w:t>
      </w:r>
      <w:r>
        <w:rPr>
          <w:rFonts w:ascii="Arial" w:eastAsia="Arial" w:hAnsi="Arial" w:cs="Arial"/>
        </w:rPr>
        <w:tab/>
        <w:t xml:space="preserve">overhead and administration charges appropriate to the Contract; and </w:t>
      </w:r>
    </w:p>
    <w:p w:rsidR="009205FC" w:rsidRDefault="00FB1A84">
      <w:pPr>
        <w:pStyle w:val="Heading2"/>
        <w:rPr>
          <w:rFonts w:ascii="Arial" w:eastAsia="Arial" w:hAnsi="Arial" w:cs="Arial"/>
        </w:rPr>
      </w:pPr>
      <w:r>
        <w:rPr>
          <w:rFonts w:ascii="Arial" w:eastAsia="Arial" w:hAnsi="Arial" w:cs="Arial"/>
        </w:rPr>
        <w:t>31.1.3</w:t>
      </w:r>
      <w:r>
        <w:rPr>
          <w:rFonts w:ascii="Arial" w:eastAsia="Arial" w:hAnsi="Arial" w:cs="Arial"/>
        </w:rPr>
        <w:tab/>
        <w:t xml:space="preserve">a sum for profit to be agreed and specified in the Contract.  </w:t>
      </w:r>
    </w:p>
    <w:p w:rsidR="009205FC" w:rsidRDefault="00FB1A84">
      <w:pPr>
        <w:pStyle w:val="Heading2"/>
        <w:rPr>
          <w:rFonts w:ascii="Arial" w:eastAsia="Arial" w:hAnsi="Arial" w:cs="Arial"/>
        </w:rPr>
      </w:pPr>
      <w:r>
        <w:rPr>
          <w:rFonts w:ascii="Arial" w:eastAsia="Arial" w:hAnsi="Arial" w:cs="Arial"/>
        </w:rPr>
        <w:t xml:space="preserve">The Supplier shall supply such particulars of costs in connection with the Contract as may be reasonably required by the Buyer and permit the same to be verified by the representatives of the Buyer by inspection of its books, accounts and other documents and records. </w:t>
      </w:r>
    </w:p>
    <w:p w:rsidR="009205FC" w:rsidRDefault="00FB1A84">
      <w:pPr>
        <w:pStyle w:val="Heading2"/>
        <w:rPr>
          <w:rFonts w:ascii="Arial" w:eastAsia="Arial" w:hAnsi="Arial" w:cs="Arial"/>
        </w:rPr>
      </w:pPr>
      <w:r>
        <w:rPr>
          <w:rFonts w:ascii="Arial" w:eastAsia="Arial" w:hAnsi="Arial" w:cs="Arial"/>
        </w:rPr>
        <w:t>The Supplier undertakes to maintain and on request supply such details as the Buyer may reasonably require in order that it may be satisfied that the prices paid by the Supplier to its subsidiary companies or firms and to Subcontractors and suppliers are fair and reasonable.</w:t>
      </w:r>
    </w:p>
    <w:p w:rsidR="009205FC" w:rsidRDefault="00FB1A84">
      <w:pPr>
        <w:pStyle w:val="Heading2"/>
        <w:rPr>
          <w:rFonts w:ascii="Arial" w:eastAsia="Arial" w:hAnsi="Arial" w:cs="Arial"/>
        </w:rPr>
      </w:pPr>
      <w:r>
        <w:rPr>
          <w:rFonts w:ascii="Arial" w:eastAsia="Arial" w:hAnsi="Arial" w:cs="Arial"/>
        </w:rPr>
        <w:t xml:space="preserve">Where invoices are called for in the Contract or the Supplier submits a request for final settlement they shall forward a completed contract costs statement (Contract Costs Statement) to the Buyer.  The Supplier shall submit their final Contract Costs Statement no later than nine months or such other period specified in the Contract after all work under the Contract has been completed. </w:t>
      </w:r>
    </w:p>
    <w:p w:rsidR="009205FC" w:rsidRDefault="00FB1A84">
      <w:pPr>
        <w:pStyle w:val="Heading2"/>
        <w:rPr>
          <w:rFonts w:ascii="Arial" w:eastAsia="Arial" w:hAnsi="Arial" w:cs="Arial"/>
        </w:rPr>
      </w:pPr>
      <w:r>
        <w:rPr>
          <w:rFonts w:ascii="Arial" w:eastAsia="Arial" w:hAnsi="Arial" w:cs="Arial"/>
        </w:rPr>
        <w:t>31.4.1</w:t>
      </w:r>
      <w:r>
        <w:rPr>
          <w:rFonts w:ascii="Arial" w:eastAsia="Arial" w:hAnsi="Arial" w:cs="Arial"/>
        </w:rPr>
        <w:tab/>
        <w:t xml:space="preserve">If invoices are not provided within the time specified in the Contract the Buyer may, after giving reasonable notice, defer any interim payment then due until the overdue statement has been provided. </w:t>
      </w:r>
    </w:p>
    <w:p w:rsidR="009205FC" w:rsidRDefault="00FB1A84">
      <w:pPr>
        <w:pStyle w:val="Heading2"/>
        <w:rPr>
          <w:rFonts w:ascii="Arial" w:eastAsia="Arial" w:hAnsi="Arial" w:cs="Arial"/>
        </w:rPr>
      </w:pPr>
      <w:r>
        <w:rPr>
          <w:rFonts w:ascii="Arial" w:eastAsia="Arial" w:hAnsi="Arial" w:cs="Arial"/>
        </w:rPr>
        <w:t>31.4.2</w:t>
      </w:r>
      <w:r>
        <w:rPr>
          <w:rFonts w:ascii="Arial" w:eastAsia="Arial" w:hAnsi="Arial" w:cs="Arial"/>
        </w:rPr>
        <w:tab/>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rsidR="009205FC" w:rsidRDefault="00FB1A84">
      <w:pPr>
        <w:pStyle w:val="Heading2"/>
        <w:rPr>
          <w:rFonts w:ascii="Arial" w:eastAsia="Arial" w:hAnsi="Arial" w:cs="Arial"/>
        </w:rPr>
      </w:pPr>
      <w:r>
        <w:rPr>
          <w:rFonts w:ascii="Arial" w:eastAsia="Arial" w:hAnsi="Arial" w:cs="Arial"/>
        </w:rPr>
        <w:t>31.4.3</w:t>
      </w:r>
      <w:r>
        <w:rPr>
          <w:rFonts w:ascii="Arial" w:eastAsia="Arial" w:hAnsi="Arial" w:cs="Arial"/>
        </w:rPr>
        <w:tab/>
        <w:t xml:space="preserve">The Supplier shall include provisions equivalent to this Paragraph 31.4 in any Sub-Contract that includes Appendix 1 to this Paragraph. </w:t>
      </w:r>
    </w:p>
    <w:p w:rsidR="009205FC" w:rsidRDefault="00FB1A84">
      <w:pPr>
        <w:pStyle w:val="Heading2"/>
        <w:rPr>
          <w:rFonts w:ascii="Arial" w:eastAsia="Arial" w:hAnsi="Arial" w:cs="Arial"/>
        </w:rPr>
      </w:pPr>
      <w:r>
        <w:rPr>
          <w:rFonts w:ascii="Arial" w:eastAsia="Arial" w:hAnsi="Arial" w:cs="Arial"/>
        </w:rPr>
        <w:t xml:space="preserve">The total amount payable under the Contract shall be subject to the Buyer being satisfied through, as appropriate, the provisions of clauses 31.2 to 31.4 and Appendices 1, 2 and 3 of this Paragraph, that the charges under sub-clauses 31.1.1 and 31.1.2 are fair and reasonable.  If the Buyer is not so satisfied such charges shall be reduced to such amount as is fair and reasonable. </w:t>
      </w:r>
    </w:p>
    <w:p w:rsidR="009205FC" w:rsidRDefault="00FB1A84">
      <w:pPr>
        <w:pStyle w:val="Heading2"/>
        <w:rPr>
          <w:rFonts w:ascii="Arial" w:eastAsia="Arial" w:hAnsi="Arial" w:cs="Arial"/>
        </w:rPr>
      </w:pPr>
      <w:r>
        <w:rPr>
          <w:rFonts w:ascii="Arial" w:eastAsia="Arial" w:hAnsi="Arial" w:cs="Arial"/>
        </w:rPr>
        <w:lastRenderedPageBreak/>
        <w:t xml:space="preserve">Pending the fixing of Charges in accordance with clauses 31.1 to 31.4 above, fair and reasonable provisional Charges may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the provisional Charges exceeds the sum payable on the basis of the Charges finally fixed.  In the event of any alteration of the provisional Charges similar provisions for payment and repayment shall apply. </w:t>
      </w:r>
    </w:p>
    <w:p w:rsidR="009205FC" w:rsidRDefault="00FB1A84">
      <w:pPr>
        <w:pStyle w:val="Heading2"/>
        <w:rPr>
          <w:rFonts w:ascii="Arial" w:eastAsia="Arial" w:hAnsi="Arial" w:cs="Arial"/>
        </w:rPr>
      </w:pPr>
      <w:r>
        <w:rPr>
          <w:rFonts w:ascii="Arial" w:eastAsia="Arial" w:hAnsi="Arial" w:cs="Arial"/>
        </w:rPr>
        <w:t xml:space="preserve">If, in connection with or for the purposes of the Contract, any Sub-Contract of the value of £100,000 or more is placed by the Supplier with a Subcontractor (including a subsidiary company or firm), otherwise than by acceptance of the lowest acceptable competitive tender, then, except in so far as the Buyer otherwise agrees in writing, the Supplier shall: </w:t>
      </w:r>
    </w:p>
    <w:p w:rsidR="009205FC" w:rsidRDefault="00FB1A84">
      <w:pPr>
        <w:pStyle w:val="Heading2"/>
        <w:rPr>
          <w:rFonts w:ascii="Arial" w:eastAsia="Arial" w:hAnsi="Arial" w:cs="Arial"/>
        </w:rPr>
      </w:pPr>
      <w:r>
        <w:rPr>
          <w:rFonts w:ascii="Arial" w:eastAsia="Arial" w:hAnsi="Arial" w:cs="Arial"/>
        </w:rPr>
        <w:t>31.7.1</w:t>
      </w:r>
      <w:r>
        <w:rPr>
          <w:rFonts w:ascii="Arial" w:eastAsia="Arial" w:hAnsi="Arial" w:cs="Arial"/>
        </w:rPr>
        <w:tab/>
        <w:t xml:space="preserve">include in any such Sub-Contract in which provision is made for the price to be fixed subsequently by reference to the cost incurred in carrying out the Sub-Contract, provisions as set out in the Appendix 1 to this Paragraph; </w:t>
      </w:r>
    </w:p>
    <w:p w:rsidR="009205FC" w:rsidRDefault="00FB1A84">
      <w:pPr>
        <w:pStyle w:val="Heading2"/>
        <w:rPr>
          <w:rFonts w:ascii="Arial" w:eastAsia="Arial" w:hAnsi="Arial" w:cs="Arial"/>
        </w:rPr>
      </w:pPr>
      <w:r>
        <w:rPr>
          <w:rFonts w:ascii="Arial" w:eastAsia="Arial" w:hAnsi="Arial" w:cs="Arial"/>
        </w:rPr>
        <w:t>31.7.2</w:t>
      </w:r>
      <w:r>
        <w:rPr>
          <w:rFonts w:ascii="Arial" w:eastAsia="Arial" w:hAnsi="Arial" w:cs="Arial"/>
        </w:rPr>
        <w:tab/>
        <w:t xml:space="preserve">include in any such Sub-Contract which is not to be priced by reference to costs incurred and which is a fixed price Sub-Contract (see Paragraph 31.9 below), the provisions set out in Appendix 2 to this Paragraph; </w:t>
      </w:r>
    </w:p>
    <w:p w:rsidR="009205FC" w:rsidRDefault="00FB1A84">
      <w:pPr>
        <w:pStyle w:val="Heading2"/>
        <w:rPr>
          <w:rFonts w:ascii="Arial" w:eastAsia="Arial" w:hAnsi="Arial" w:cs="Arial"/>
        </w:rPr>
      </w:pPr>
      <w:r>
        <w:rPr>
          <w:rFonts w:ascii="Arial" w:eastAsia="Arial" w:hAnsi="Arial" w:cs="Arial"/>
        </w:rPr>
        <w:t>31.7.3</w:t>
      </w:r>
      <w:r>
        <w:rPr>
          <w:rFonts w:ascii="Arial" w:eastAsia="Arial" w:hAnsi="Arial" w:cs="Arial"/>
        </w:rPr>
        <w:tab/>
        <w:t xml:space="preserve">include in any such Sub-Contract which is not to be priced reference to costs incurred and which is not a fixed price Sub-Contract (see Paragraph 31.9 below) when the Sub-Contract is let, the provisions set out in Appendix 3 to this Paragraph; </w:t>
      </w:r>
    </w:p>
    <w:p w:rsidR="009205FC" w:rsidRDefault="00FB1A84">
      <w:pPr>
        <w:pStyle w:val="Heading2"/>
        <w:rPr>
          <w:rFonts w:ascii="Arial" w:eastAsia="Arial" w:hAnsi="Arial" w:cs="Arial"/>
        </w:rPr>
      </w:pPr>
      <w:r>
        <w:rPr>
          <w:rFonts w:ascii="Arial" w:eastAsia="Arial" w:hAnsi="Arial" w:cs="Arial"/>
        </w:rPr>
        <w:t>31.7.4</w:t>
      </w:r>
      <w:r>
        <w:rPr>
          <w:rFonts w:ascii="Arial" w:eastAsia="Arial" w:hAnsi="Arial" w:cs="Arial"/>
        </w:rPr>
        <w:tab/>
        <w:t xml:space="preserve">take all reasonable steps to secure the due observance by the Subcontractor of their obligations under those conditions; and </w:t>
      </w:r>
    </w:p>
    <w:p w:rsidR="009205FC" w:rsidRDefault="00FB1A84">
      <w:pPr>
        <w:pStyle w:val="Heading2"/>
        <w:rPr>
          <w:rFonts w:ascii="Arial" w:eastAsia="Arial" w:hAnsi="Arial" w:cs="Arial"/>
        </w:rPr>
      </w:pPr>
      <w:r>
        <w:rPr>
          <w:rFonts w:ascii="Arial" w:eastAsia="Arial" w:hAnsi="Arial" w:cs="Arial"/>
        </w:rPr>
        <w:t>31.7.5</w:t>
      </w:r>
      <w:r>
        <w:rPr>
          <w:rFonts w:ascii="Arial" w:eastAsia="Arial" w:hAnsi="Arial" w:cs="Arial"/>
        </w:rPr>
        <w:tab/>
        <w:t xml:space="preserve">notify the Buyer: </w:t>
      </w:r>
    </w:p>
    <w:p w:rsidR="009205FC" w:rsidRDefault="00FB1A84">
      <w:pPr>
        <w:pStyle w:val="Heading2"/>
        <w:ind w:firstLine="0"/>
        <w:rPr>
          <w:rFonts w:ascii="Arial" w:eastAsia="Arial" w:hAnsi="Arial" w:cs="Arial"/>
        </w:rPr>
      </w:pPr>
      <w:r>
        <w:rPr>
          <w:rFonts w:ascii="Arial" w:eastAsia="Arial" w:hAnsi="Arial" w:cs="Arial"/>
        </w:rPr>
        <w:t>31.7.5.1</w:t>
      </w:r>
      <w:r>
        <w:rPr>
          <w:rFonts w:ascii="Arial" w:eastAsia="Arial" w:hAnsi="Arial" w:cs="Arial"/>
        </w:rPr>
        <w:tab/>
        <w:t xml:space="preserve">when a Sub-Contract subject to Appendix 2 or 3 of this Paragraph is placed, stating the name of the Subcontractor, the nature of the work and the expected completion date; </w:t>
      </w:r>
    </w:p>
    <w:p w:rsidR="009205FC" w:rsidRDefault="00FB1A84">
      <w:pPr>
        <w:pStyle w:val="Heading2"/>
        <w:ind w:firstLine="0"/>
        <w:rPr>
          <w:rFonts w:ascii="Arial" w:eastAsia="Arial" w:hAnsi="Arial" w:cs="Arial"/>
        </w:rPr>
      </w:pPr>
      <w:r>
        <w:rPr>
          <w:rFonts w:ascii="Arial" w:eastAsia="Arial" w:hAnsi="Arial" w:cs="Arial"/>
        </w:rPr>
        <w:t>31.7.5.2</w:t>
      </w:r>
      <w:r>
        <w:rPr>
          <w:rFonts w:ascii="Arial" w:eastAsia="Arial" w:hAnsi="Arial" w:cs="Arial"/>
        </w:rPr>
        <w:tab/>
        <w:t xml:space="preserve">when a fixed or provisional price is agreed for the Sub-Contract; and </w:t>
      </w:r>
    </w:p>
    <w:p w:rsidR="009205FC" w:rsidRDefault="00FB1A84">
      <w:pPr>
        <w:pStyle w:val="Heading2"/>
        <w:ind w:firstLine="0"/>
        <w:rPr>
          <w:rFonts w:ascii="Arial" w:eastAsia="Arial" w:hAnsi="Arial" w:cs="Arial"/>
        </w:rPr>
      </w:pPr>
      <w:r>
        <w:rPr>
          <w:rFonts w:ascii="Arial" w:eastAsia="Arial" w:hAnsi="Arial" w:cs="Arial"/>
        </w:rPr>
        <w:t>31.7.5.3</w:t>
      </w:r>
      <w:r>
        <w:rPr>
          <w:rFonts w:ascii="Arial" w:eastAsia="Arial" w:hAnsi="Arial" w:cs="Arial"/>
        </w:rPr>
        <w:tab/>
        <w:t xml:space="preserve">when delivery or work under the Sub-Contract is complete.  </w:t>
      </w:r>
    </w:p>
    <w:p w:rsidR="009205FC" w:rsidRDefault="00FB1A84">
      <w:pPr>
        <w:pStyle w:val="Heading2"/>
        <w:rPr>
          <w:rFonts w:ascii="Arial" w:eastAsia="Arial" w:hAnsi="Arial" w:cs="Arial"/>
        </w:rPr>
      </w:pPr>
      <w:r>
        <w:rPr>
          <w:rFonts w:ascii="Arial" w:eastAsia="Arial" w:hAnsi="Arial" w:cs="Arial"/>
        </w:rPr>
        <w:t xml:space="preserve">Where notifications under Paragraph 31.7.5 are made to the Buyer the provisions of clause 4 of Appendix 3, or Appendix 2 as appropriate, shall cease to apply after a period of six months, or such other period as may be agreed, from the date of notification of pricing or on completion of the Sub-Contract, whichever is later.  In any event, the provisions of clause 4 of Appendix 3, or Appendix 2 as appropriate, shall cease to apply after completion of the main Contract.  </w:t>
      </w:r>
    </w:p>
    <w:p w:rsidR="009205FC" w:rsidRDefault="00FB1A84">
      <w:pPr>
        <w:pStyle w:val="Heading2"/>
        <w:rPr>
          <w:rFonts w:ascii="Arial" w:eastAsia="Arial" w:hAnsi="Arial" w:cs="Arial"/>
        </w:rPr>
      </w:pPr>
      <w:r>
        <w:rPr>
          <w:rFonts w:ascii="Arial" w:eastAsia="Arial" w:hAnsi="Arial" w:cs="Arial"/>
        </w:rPr>
        <w:t xml:space="preserve">In this Paragraph, the expression 'fixed price Sub-Contract' means a Sub-Contract in which the Charges are fixed at the time the Sub-Contract is made, including those which contain provision for variation of any Charges so fixed by reason only of changes in wage rates or prices of materials. </w:t>
      </w:r>
    </w:p>
    <w:p w:rsidR="009205FC" w:rsidRDefault="00FB1A84">
      <w:pPr>
        <w:pStyle w:val="Heading2"/>
        <w:rPr>
          <w:rFonts w:ascii="Arial" w:eastAsia="Arial" w:hAnsi="Arial" w:cs="Arial"/>
        </w:rPr>
      </w:pPr>
      <w:r>
        <w:rPr>
          <w:rFonts w:ascii="Arial" w:eastAsia="Arial" w:hAnsi="Arial" w:cs="Arial"/>
        </w:rPr>
        <w:lastRenderedPageBreak/>
        <w:t xml:space="preserve">Except in so far as it is necessary for proper compliance with the requirements of any person duly acting to resolve a dispute under Paragraph 9 (Dispute Resolution) of this Schedule, the Buyer shall not disclose to any person outside any Central Government Body any information obtained by it in consequence of the application of any provision of this Paragraph.  </w:t>
      </w:r>
    </w:p>
    <w:p w:rsidR="009205FC" w:rsidRDefault="00FB1A84">
      <w:pPr>
        <w:pStyle w:val="Heading2"/>
        <w:jc w:val="center"/>
        <w:rPr>
          <w:rFonts w:ascii="Arial" w:eastAsia="Arial" w:hAnsi="Arial" w:cs="Arial"/>
          <w:i/>
        </w:rPr>
      </w:pPr>
      <w:r>
        <w:rPr>
          <w:rFonts w:ascii="Arial" w:eastAsia="Arial" w:hAnsi="Arial" w:cs="Arial"/>
          <w:i/>
        </w:rPr>
        <w:t>Appendix 1</w:t>
      </w:r>
    </w:p>
    <w:p w:rsidR="009205FC" w:rsidRDefault="00FB1A84">
      <w:pPr>
        <w:pStyle w:val="Heading2"/>
        <w:jc w:val="center"/>
        <w:rPr>
          <w:rFonts w:ascii="Arial" w:eastAsia="Arial" w:hAnsi="Arial" w:cs="Arial"/>
        </w:rPr>
      </w:pPr>
      <w:r>
        <w:rPr>
          <w:rFonts w:ascii="Arial" w:eastAsia="Arial" w:hAnsi="Arial" w:cs="Arial"/>
          <w:i/>
        </w:rPr>
        <w:t>Provisions To Be Included In Sub-Contracts Priced On The Basis Of Ascertained Costs, Including With A Subsidiary Company Or Firm</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The Subcontractor shall supply details of costs in connection with the subcontract as may be reasonably required by the Buyer and permit the same to be verified by the representative of the Buyer by inspection of its books, accounts and other documents and records.</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Subject to the maximum amount, if any, stated to be payable under the Sub-Contract, the total amount payable under the Sub-Contract shall be subject to the Buyer being satisfied, either from an inspection of the costs of the subcontractor or otherwise, that fair and reasonable charges have been made in respect of: </w:t>
      </w:r>
    </w:p>
    <w:p w:rsidR="009205FC" w:rsidRDefault="00FB1A84">
      <w:pPr>
        <w:pStyle w:val="Heading2"/>
        <w:ind w:firstLine="0"/>
        <w:rPr>
          <w:rFonts w:ascii="Arial" w:eastAsia="Arial" w:hAnsi="Arial" w:cs="Arial"/>
        </w:rPr>
      </w:pPr>
      <w:r>
        <w:rPr>
          <w:rFonts w:ascii="Arial" w:eastAsia="Arial" w:hAnsi="Arial" w:cs="Arial"/>
        </w:rPr>
        <w:t>a.</w:t>
      </w:r>
      <w:r>
        <w:rPr>
          <w:rFonts w:ascii="Arial" w:eastAsia="Arial" w:hAnsi="Arial" w:cs="Arial"/>
        </w:rPr>
        <w:tab/>
        <w:t xml:space="preserve">the costs properly incurred for the purposes of the Sub-Contract of: </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wages and salaries constituting a direct charge to the work to be performed under the Sub-Contract, including work in respect of the provision of special jigs and tools; and  </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materials, bought-out parts and sub-contracted work including such costs in respect of the provision of special jigs and tools; </w:t>
      </w:r>
    </w:p>
    <w:p w:rsidR="009205FC" w:rsidRDefault="00FB1A84">
      <w:pPr>
        <w:pStyle w:val="Heading2"/>
        <w:ind w:firstLine="0"/>
        <w:rPr>
          <w:rFonts w:ascii="Arial" w:eastAsia="Arial" w:hAnsi="Arial" w:cs="Arial"/>
        </w:rPr>
      </w:pPr>
      <w:r>
        <w:rPr>
          <w:rFonts w:ascii="Arial" w:eastAsia="Arial" w:hAnsi="Arial" w:cs="Arial"/>
        </w:rPr>
        <w:t>b.</w:t>
      </w:r>
      <w:r>
        <w:rPr>
          <w:rFonts w:ascii="Arial" w:eastAsia="Arial" w:hAnsi="Arial" w:cs="Arial"/>
        </w:rPr>
        <w:tab/>
        <w:t xml:space="preserve">overhead and administration charges appropriate to the Sub-Contract; and </w:t>
      </w:r>
    </w:p>
    <w:p w:rsidR="009205FC" w:rsidRDefault="00FB1A84">
      <w:pPr>
        <w:pStyle w:val="Heading2"/>
        <w:ind w:firstLine="0"/>
        <w:rPr>
          <w:rFonts w:ascii="Arial" w:eastAsia="Arial" w:hAnsi="Arial" w:cs="Arial"/>
        </w:rPr>
      </w:pPr>
      <w:r>
        <w:rPr>
          <w:rFonts w:ascii="Arial" w:eastAsia="Arial" w:hAnsi="Arial" w:cs="Arial"/>
        </w:rPr>
        <w:t>c.</w:t>
      </w:r>
      <w:r>
        <w:rPr>
          <w:rFonts w:ascii="Arial" w:eastAsia="Arial" w:hAnsi="Arial" w:cs="Arial"/>
        </w:rPr>
        <w:tab/>
        <w:t xml:space="preserve">a sum for profit to be agreed in the Contract.   </w:t>
      </w:r>
    </w:p>
    <w:p w:rsidR="009205FC" w:rsidRDefault="00FB1A84">
      <w:pPr>
        <w:pStyle w:val="Heading2"/>
        <w:ind w:firstLine="0"/>
        <w:jc w:val="center"/>
        <w:rPr>
          <w:rFonts w:ascii="Arial" w:eastAsia="Arial" w:hAnsi="Arial" w:cs="Arial"/>
          <w:i/>
        </w:rPr>
      </w:pPr>
      <w:r>
        <w:rPr>
          <w:rFonts w:ascii="Arial" w:eastAsia="Arial" w:hAnsi="Arial" w:cs="Arial"/>
          <w:i/>
        </w:rPr>
        <w:t>Appendix 2</w:t>
      </w:r>
    </w:p>
    <w:p w:rsidR="009205FC" w:rsidRDefault="00FB1A84">
      <w:pPr>
        <w:pStyle w:val="Heading2"/>
        <w:ind w:firstLine="0"/>
        <w:jc w:val="center"/>
        <w:rPr>
          <w:rFonts w:ascii="Arial" w:eastAsia="Arial" w:hAnsi="Arial" w:cs="Arial"/>
          <w:i/>
        </w:rPr>
      </w:pPr>
      <w:r>
        <w:rPr>
          <w:rFonts w:ascii="Arial" w:eastAsia="Arial" w:hAnsi="Arial" w:cs="Arial"/>
          <w:i/>
        </w:rPr>
        <w:t xml:space="preserve">Provisions To Be Included In A Sub-Contract (Including With A Subsidiary Company Or Firm) Not Priced On Ascertained Costs And Which Is A Fixed Price Sub-Contract </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Buyer (that is to say, the Secretary of State for Defence acting on behalf of the Crown) may reasonably require for its representatives to visit the Subcontractor’s premises and examine any or all of the processes involved in, and the plans for, the manufacture of the Deliverables to be supplied or performed under this Sub-Contract. </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In this clause, the expression 'the main contract' means the Contract between the Buyer and the Supplier in connection with which, or for the purposes of which, this Sub-Contract has been made.   </w:t>
      </w:r>
    </w:p>
    <w:p w:rsidR="009205FC" w:rsidRDefault="00FB1A84">
      <w:pPr>
        <w:pStyle w:val="Heading2"/>
        <w:ind w:firstLine="0"/>
        <w:jc w:val="center"/>
        <w:rPr>
          <w:rFonts w:ascii="Arial" w:eastAsia="Arial" w:hAnsi="Arial" w:cs="Arial"/>
          <w:i/>
        </w:rPr>
      </w:pPr>
      <w:r>
        <w:rPr>
          <w:rFonts w:ascii="Arial" w:eastAsia="Arial" w:hAnsi="Arial" w:cs="Arial"/>
          <w:i/>
        </w:rPr>
        <w:lastRenderedPageBreak/>
        <w:t>Appendix 3</w:t>
      </w:r>
    </w:p>
    <w:p w:rsidR="009205FC" w:rsidRDefault="00FB1A84">
      <w:pPr>
        <w:pStyle w:val="Heading2"/>
        <w:ind w:firstLine="0"/>
        <w:jc w:val="center"/>
        <w:rPr>
          <w:rFonts w:ascii="Arial" w:eastAsia="Arial" w:hAnsi="Arial" w:cs="Arial"/>
        </w:rPr>
      </w:pPr>
      <w:r>
        <w:rPr>
          <w:rFonts w:ascii="Arial" w:eastAsia="Arial" w:hAnsi="Arial" w:cs="Arial"/>
          <w:i/>
        </w:rPr>
        <w:t>Provisions To Be Included In A Sub-Contract (Including With A Subsidiary Company Or Firm) Not Priced On Ascertained Costs And Not A Fixed Price Sub-Contract</w:t>
      </w:r>
      <w:r>
        <w:rPr>
          <w:rFonts w:ascii="Arial" w:eastAsia="Arial" w:hAnsi="Arial" w:cs="Arial"/>
        </w:rPr>
        <w:t>)</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Fair and reasonable prices shall be paid to the Subcontractor in respect of the Deliverables to be supplied or performed under this Sub-Contract, such prices to be fixed as soon as practicable by agreement between the Supplier and the Subcontractor. </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9205FC" w:rsidRDefault="00FB1A84">
      <w:pPr>
        <w:pStyle w:val="Heading2"/>
        <w:ind w:firstLine="0"/>
        <w:rPr>
          <w:rFonts w:ascii="Arial" w:eastAsia="Arial" w:hAnsi="Arial" w:cs="Arial"/>
        </w:rPr>
      </w:pPr>
      <w:r>
        <w:rPr>
          <w:rFonts w:ascii="Arial" w:eastAsia="Arial" w:hAnsi="Arial" w:cs="Arial"/>
        </w:rPr>
        <w:t>3.</w:t>
      </w:r>
      <w:r>
        <w:rPr>
          <w:rFonts w:ascii="Arial" w:eastAsia="Arial" w:hAnsi="Arial" w:cs="Arial"/>
        </w:rPr>
        <w:tab/>
        <w:t xml:space="preserve">The Subcontractor shall, at all times before prices for the Deliverables to be supplied or performed under this Sub-Contract have been finally fixed:  </w:t>
      </w:r>
    </w:p>
    <w:p w:rsidR="009205FC" w:rsidRDefault="00FB1A84">
      <w:pPr>
        <w:pStyle w:val="Heading2"/>
        <w:ind w:firstLine="0"/>
        <w:rPr>
          <w:rFonts w:ascii="Arial" w:eastAsia="Arial" w:hAnsi="Arial" w:cs="Arial"/>
        </w:rPr>
      </w:pPr>
      <w:r>
        <w:rPr>
          <w:rFonts w:ascii="Arial" w:eastAsia="Arial" w:hAnsi="Arial" w:cs="Arial"/>
        </w:rPr>
        <w:t>a.</w:t>
      </w:r>
      <w:r>
        <w:rPr>
          <w:rFonts w:ascii="Arial" w:eastAsia="Arial" w:hAnsi="Arial" w:cs="Arial"/>
        </w:rPr>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Buyer (that it is to say, the Secretary of State for Defence acting on behalf of the Crown), may from time to time reasonably require (including details of the costs of production of such substantial parts of any of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further details as mentioned above in respect of any costs of production of the Deliverables incurred before the date on which that requirement is made;  </w:t>
      </w:r>
    </w:p>
    <w:p w:rsidR="009205FC" w:rsidRDefault="00FB1A84">
      <w:pPr>
        <w:pStyle w:val="Heading2"/>
        <w:ind w:firstLine="0"/>
        <w:rPr>
          <w:rFonts w:ascii="Arial" w:eastAsia="Arial" w:hAnsi="Arial" w:cs="Arial"/>
        </w:rPr>
      </w:pPr>
      <w:r>
        <w:rPr>
          <w:rFonts w:ascii="Arial" w:eastAsia="Arial" w:hAnsi="Arial" w:cs="Arial"/>
        </w:rPr>
        <w:t>b.</w:t>
      </w:r>
      <w:r>
        <w:rPr>
          <w:rFonts w:ascii="Arial" w:eastAsia="Arial" w:hAnsi="Arial" w:cs="Arial"/>
        </w:rPr>
        <w:tab/>
        <w:t xml:space="preserve">when requested by the Buyer, supply to the Buyer a summary of any of the costs mentioned in sub-clause 3.a above in such form and detail as the Buyer may reasonably require; </w:t>
      </w:r>
    </w:p>
    <w:p w:rsidR="009205FC" w:rsidRDefault="00FB1A84">
      <w:pPr>
        <w:pStyle w:val="Heading2"/>
        <w:ind w:firstLine="0"/>
        <w:rPr>
          <w:rFonts w:ascii="Arial" w:eastAsia="Arial" w:hAnsi="Arial" w:cs="Arial"/>
        </w:rPr>
      </w:pPr>
      <w:r>
        <w:rPr>
          <w:rFonts w:ascii="Arial" w:eastAsia="Arial" w:hAnsi="Arial" w:cs="Arial"/>
        </w:rPr>
        <w:t>c.</w:t>
      </w:r>
      <w:r>
        <w:rPr>
          <w:rFonts w:ascii="Arial" w:eastAsia="Arial" w:hAnsi="Arial" w:cs="Arial"/>
        </w:rPr>
        <w:tab/>
        <w:t xml:space="preserve">provide such facilities as the Buyer may reasonably require for its representatives to visit the Subcontractor’s premises and examine;  </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any or all of the processes involved in the manufacture of the Deliverables in order to estimate the costs of their production or performance; and  </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the records maintained under sub-clause 3.a above; and  </w:t>
      </w:r>
    </w:p>
    <w:p w:rsidR="009205FC" w:rsidRDefault="00FB1A84">
      <w:pPr>
        <w:pStyle w:val="Heading2"/>
        <w:ind w:firstLine="0"/>
        <w:rPr>
          <w:rFonts w:ascii="Arial" w:eastAsia="Arial" w:hAnsi="Arial" w:cs="Arial"/>
        </w:rPr>
      </w:pPr>
      <w:r>
        <w:rPr>
          <w:rFonts w:ascii="Arial" w:eastAsia="Arial" w:hAnsi="Arial" w:cs="Arial"/>
        </w:rPr>
        <w:t>d.</w:t>
      </w:r>
      <w:r>
        <w:rPr>
          <w:rFonts w:ascii="Arial" w:eastAsia="Arial" w:hAnsi="Arial" w:cs="Arial"/>
        </w:rPr>
        <w:tab/>
        <w:t xml:space="preserve">maintain and on request supply to the Buyer details of its plans for the manufacture of those Deliverables as the Buyer may reasonably require.  Such details shall on request by the Buyer be confirmed or brought up to date in any respect which might significantly affect the costs of production of the Deliverables.  </w:t>
      </w:r>
    </w:p>
    <w:p w:rsidR="009205FC" w:rsidRDefault="00FB1A84">
      <w:pPr>
        <w:pStyle w:val="Heading2"/>
        <w:ind w:firstLine="0"/>
        <w:rPr>
          <w:rFonts w:ascii="Arial" w:eastAsia="Arial" w:hAnsi="Arial" w:cs="Arial"/>
        </w:rPr>
      </w:pPr>
      <w:r>
        <w:rPr>
          <w:rFonts w:ascii="Arial" w:eastAsia="Arial" w:hAnsi="Arial" w:cs="Arial"/>
        </w:rPr>
        <w:lastRenderedPageBreak/>
        <w:t>4.</w:t>
      </w:r>
      <w:r>
        <w:rPr>
          <w:rFonts w:ascii="Arial" w:eastAsia="Arial" w:hAnsi="Arial" w:cs="Arial"/>
        </w:rPr>
        <w:tab/>
        <w:t>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of the Deliverables.</w:t>
      </w:r>
    </w:p>
    <w:p w:rsidR="009205FC" w:rsidRDefault="009205FC">
      <w:pPr>
        <w:pStyle w:val="Heading2"/>
        <w:rPr>
          <w:rFonts w:ascii="Arial" w:eastAsia="Arial" w:hAnsi="Arial" w:cs="Arial"/>
        </w:rPr>
      </w:pPr>
    </w:p>
    <w:p w:rsidR="009205FC" w:rsidRDefault="00FB1A84">
      <w:pPr>
        <w:pStyle w:val="Heading1"/>
        <w:rPr>
          <w:rFonts w:ascii="Arial" w:eastAsia="Arial" w:hAnsi="Arial" w:cs="Arial"/>
        </w:rPr>
      </w:pPr>
      <w:r>
        <w:rPr>
          <w:rFonts w:ascii="Arial" w:eastAsia="Arial" w:hAnsi="Arial" w:cs="Arial"/>
        </w:rPr>
        <w:t>PRICE FIXING (NON-QUALIFYING CONTRACTS)</w:t>
      </w:r>
    </w:p>
    <w:p w:rsidR="009205FC" w:rsidRDefault="00FB1A84">
      <w:pPr>
        <w:rPr>
          <w:rFonts w:ascii="Arial" w:eastAsia="Arial" w:hAnsi="Arial" w:cs="Arial"/>
        </w:rPr>
      </w:pPr>
      <w:r>
        <w:rPr>
          <w:rFonts w:ascii="Arial" w:eastAsia="Arial" w:hAnsi="Arial" w:cs="Arial"/>
          <w:i/>
          <w:highlight w:val="yellow"/>
        </w:rPr>
        <w:t>Prior to entering into a Call-off Contract the Buyer shall determine which pricing model it wishes to use (either that set out in Paragraph 31 or 32) and notify bidders at the time of undertaking the mini-competition. The relevant model (either Paragraph 31 or 32) should be included at Call-off Schedule 5 (Pricing Details).</w:t>
      </w:r>
    </w:p>
    <w:p w:rsidR="009205FC" w:rsidRDefault="00FB1A84">
      <w:pPr>
        <w:pStyle w:val="Heading2"/>
        <w:rPr>
          <w:rFonts w:ascii="Arial" w:eastAsia="Arial" w:hAnsi="Arial" w:cs="Arial"/>
        </w:rPr>
      </w:pPr>
      <w:r>
        <w:rPr>
          <w:rFonts w:ascii="Arial" w:eastAsia="Arial" w:hAnsi="Arial" w:cs="Arial"/>
        </w:rPr>
        <w:lastRenderedPageBreak/>
        <w:t xml:space="preserve">The Buyer shall pay fair and reasonable Charges to the Supplier in respect of the Deliverables, such Charges to be fixed as soon as practicable by agreement between the Buyer and the Supplier.  </w:t>
      </w:r>
    </w:p>
    <w:p w:rsidR="009205FC" w:rsidRDefault="00FB1A84">
      <w:pPr>
        <w:pStyle w:val="Heading2"/>
        <w:rPr>
          <w:rFonts w:ascii="Arial" w:eastAsia="Arial" w:hAnsi="Arial" w:cs="Arial"/>
        </w:rPr>
      </w:pPr>
      <w:r>
        <w:rPr>
          <w:rFonts w:ascii="Arial" w:eastAsia="Arial" w:hAnsi="Arial" w:cs="Arial"/>
        </w:rPr>
        <w:t xml:space="preserve">In the event of delay in fixing Charges, fair and reasonable provisional Charges shall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provisional Charges exceeds the sum payable on the basis of Charges finally fixed.  In the event of any alteration of the provisional Charges similar provisions for payment and repayment shall apply.  </w:t>
      </w:r>
    </w:p>
    <w:p w:rsidR="009205FC" w:rsidRDefault="00FB1A84">
      <w:pPr>
        <w:pStyle w:val="Heading2"/>
        <w:rPr>
          <w:rFonts w:ascii="Arial" w:eastAsia="Arial" w:hAnsi="Arial" w:cs="Arial"/>
        </w:rPr>
      </w:pPr>
      <w:r>
        <w:rPr>
          <w:rFonts w:ascii="Arial" w:eastAsia="Arial" w:hAnsi="Arial" w:cs="Arial"/>
        </w:rPr>
        <w:t xml:space="preserve">For the purpose of fixing Charges the Supplier shall (subject to Paragraph 32.4 below) at all times before Charges have been finally fixed:  </w:t>
      </w:r>
    </w:p>
    <w:p w:rsidR="009205FC" w:rsidRDefault="00FB1A84">
      <w:pPr>
        <w:pStyle w:val="Heading2"/>
        <w:rPr>
          <w:rFonts w:ascii="Arial" w:eastAsia="Arial" w:hAnsi="Arial" w:cs="Arial"/>
        </w:rPr>
      </w:pPr>
      <w:r>
        <w:rPr>
          <w:rFonts w:ascii="Arial" w:eastAsia="Arial" w:hAnsi="Arial" w:cs="Arial"/>
        </w:rPr>
        <w:t>32.3.1</w:t>
      </w:r>
      <w:r>
        <w:rPr>
          <w:rFonts w:ascii="Arial" w:eastAsia="Arial" w:hAnsi="Arial" w:cs="Arial"/>
        </w:rPr>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Deliverables as the Buyer may specify in any such requirement) as being necessary for the purpose of determining such costs with reasonable accuracy: provided that a requirement under this sub-Paragraph shall not apply so as to impose any obligation on the Supplier to maintain a record of any such further details in respect of any costs of production or performance of the Deliverables incurred before the date on which that requirement is made; and </w:t>
      </w:r>
    </w:p>
    <w:p w:rsidR="009205FC" w:rsidRDefault="00FB1A84">
      <w:pPr>
        <w:pStyle w:val="Heading2"/>
        <w:rPr>
          <w:rFonts w:ascii="Arial" w:eastAsia="Arial" w:hAnsi="Arial" w:cs="Arial"/>
        </w:rPr>
      </w:pPr>
      <w:r>
        <w:rPr>
          <w:rFonts w:ascii="Arial" w:eastAsia="Arial" w:hAnsi="Arial" w:cs="Arial"/>
        </w:rPr>
        <w:t>32.3.2</w:t>
      </w:r>
      <w:r>
        <w:rPr>
          <w:rFonts w:ascii="Arial" w:eastAsia="Arial" w:hAnsi="Arial" w:cs="Arial"/>
        </w:rPr>
        <w:tab/>
        <w:t xml:space="preserve">when requested by the Buyer, provide a summary of any of the costs mentioned in sub-Paragraph 32.3.1. above in such form and detail as the Buyer may reasonably require;  </w:t>
      </w:r>
    </w:p>
    <w:p w:rsidR="009205FC" w:rsidRDefault="00FB1A84">
      <w:pPr>
        <w:pStyle w:val="Heading2"/>
        <w:rPr>
          <w:rFonts w:ascii="Arial" w:eastAsia="Arial" w:hAnsi="Arial" w:cs="Arial"/>
        </w:rPr>
      </w:pPr>
      <w:r>
        <w:rPr>
          <w:rFonts w:ascii="Arial" w:eastAsia="Arial" w:hAnsi="Arial" w:cs="Arial"/>
        </w:rPr>
        <w:t>32.3.3</w:t>
      </w:r>
      <w:r>
        <w:rPr>
          <w:rFonts w:ascii="Arial" w:eastAsia="Arial" w:hAnsi="Arial" w:cs="Arial"/>
        </w:rPr>
        <w:tab/>
        <w:t xml:space="preserve">provide such facilities as the Buyer may reasonably require for its representatives to visit the Supplier’s premises and examine: </w:t>
      </w:r>
    </w:p>
    <w:p w:rsidR="009205FC" w:rsidRDefault="00FB1A84">
      <w:pPr>
        <w:pStyle w:val="Heading2"/>
        <w:ind w:firstLine="0"/>
        <w:rPr>
          <w:rFonts w:ascii="Arial" w:eastAsia="Arial" w:hAnsi="Arial" w:cs="Arial"/>
        </w:rPr>
      </w:pPr>
      <w:r>
        <w:rPr>
          <w:rFonts w:ascii="Arial" w:eastAsia="Arial" w:hAnsi="Arial" w:cs="Arial"/>
        </w:rPr>
        <w:t>32.3.3.1</w:t>
      </w:r>
      <w:r>
        <w:rPr>
          <w:rFonts w:ascii="Arial" w:eastAsia="Arial" w:hAnsi="Arial" w:cs="Arial"/>
        </w:rPr>
        <w:tab/>
        <w:t xml:space="preserve">any or all of the processes involved in the manufacture or performance of the Deliverables in order to estimate the costs; and </w:t>
      </w:r>
    </w:p>
    <w:p w:rsidR="009205FC" w:rsidRDefault="00FB1A84">
      <w:pPr>
        <w:pStyle w:val="Heading2"/>
        <w:ind w:firstLine="0"/>
        <w:rPr>
          <w:rFonts w:ascii="Arial" w:eastAsia="Arial" w:hAnsi="Arial" w:cs="Arial"/>
        </w:rPr>
      </w:pPr>
      <w:r>
        <w:rPr>
          <w:rFonts w:ascii="Arial" w:eastAsia="Arial" w:hAnsi="Arial" w:cs="Arial"/>
        </w:rPr>
        <w:t>32.3.3.2</w:t>
      </w:r>
      <w:r>
        <w:rPr>
          <w:rFonts w:ascii="Arial" w:eastAsia="Arial" w:hAnsi="Arial" w:cs="Arial"/>
        </w:rPr>
        <w:tab/>
        <w:t xml:space="preserve">the records maintained under sub-Paragraph 32.3.1 above;  </w:t>
      </w:r>
    </w:p>
    <w:p w:rsidR="009205FC" w:rsidRDefault="00FB1A84">
      <w:pPr>
        <w:pStyle w:val="Heading2"/>
        <w:rPr>
          <w:rFonts w:ascii="Arial" w:eastAsia="Arial" w:hAnsi="Arial" w:cs="Arial"/>
        </w:rPr>
      </w:pPr>
      <w:r>
        <w:rPr>
          <w:rFonts w:ascii="Arial" w:eastAsia="Arial" w:hAnsi="Arial" w:cs="Arial"/>
        </w:rPr>
        <w:t>32.3.4</w:t>
      </w:r>
      <w:r>
        <w:rPr>
          <w:rFonts w:ascii="Arial" w:eastAsia="Arial" w:hAnsi="Arial" w:cs="Arial"/>
        </w:rPr>
        <w:tab/>
        <w:t xml:space="preserve">maintain and on request provide details of its plans for the manufacture or performance of the Deliverables as the Buyer may reasonably require.  The details shall, on request by the Buyer, be confirmed or brought up to date in any respect which might significantly affect the costs of production or performance of the Deliverables; and </w:t>
      </w:r>
    </w:p>
    <w:p w:rsidR="009205FC" w:rsidRDefault="00FB1A84">
      <w:pPr>
        <w:pStyle w:val="Heading2"/>
        <w:rPr>
          <w:rFonts w:ascii="Arial" w:eastAsia="Arial" w:hAnsi="Arial" w:cs="Arial"/>
        </w:rPr>
      </w:pPr>
      <w:r>
        <w:rPr>
          <w:rFonts w:ascii="Arial" w:eastAsia="Arial" w:hAnsi="Arial" w:cs="Arial"/>
        </w:rPr>
        <w:t>32.3.5</w:t>
      </w:r>
      <w:r>
        <w:rPr>
          <w:rFonts w:ascii="Arial" w:eastAsia="Arial" w:hAnsi="Arial" w:cs="Arial"/>
        </w:rPr>
        <w:tab/>
        <w:t xml:space="preserve">maintain and on request provide such details as the Buyer may reasonably require in order that it may be satisfied that the prices paid by the Supplier to Subcontractors and suppliers are fair and reasonable.  </w:t>
      </w:r>
    </w:p>
    <w:p w:rsidR="009205FC" w:rsidRDefault="00FB1A84">
      <w:pPr>
        <w:pStyle w:val="Heading2"/>
        <w:rPr>
          <w:rFonts w:ascii="Arial" w:eastAsia="Arial" w:hAnsi="Arial" w:cs="Arial"/>
        </w:rPr>
      </w:pPr>
      <w:r>
        <w:rPr>
          <w:rFonts w:ascii="Arial" w:eastAsia="Arial" w:hAnsi="Arial" w:cs="Arial"/>
        </w:rPr>
        <w:lastRenderedPageBreak/>
        <w:t xml:space="preserve">Where, at any time after the Contract has been made, the Supplier quotes to the Buyer a firm price for any of the Deliverables,  then Paragraph 32.3 above (except sub-Paragraph 32.3.3.1) shall cease to apply in relation to those Deliverables (but not in relation to any other of the Deliverables) after the expiration of such period as shall be specified in the Contract for the purposes of this Paragraph, commencing with the date on which the quotation is made: provided that where the Buyer is of the opinion that it is necessary that Paragraph 32.3 should continue to apply for the purpose of reaching agreement on fair and reasonable Charges for the Deliverables in question, and gives notice to the Supplier in writing that the period should be extended, then Paragraph 32.3 shall continue to apply in relation to those Deliverables for such further period as may be specified in the notice or in any subsequent notice given.  A written notice under the terms of this Paragraph shall not be effective unless it is signed on behalf of the Buyer by one of its officers not below the level of Director Commercial.  </w:t>
      </w:r>
    </w:p>
    <w:p w:rsidR="009205FC" w:rsidRDefault="00FB1A84">
      <w:pPr>
        <w:pStyle w:val="Heading2"/>
        <w:rPr>
          <w:rFonts w:ascii="Arial" w:eastAsia="Arial" w:hAnsi="Arial" w:cs="Arial"/>
        </w:rPr>
      </w:pPr>
      <w:r>
        <w:rPr>
          <w:rFonts w:ascii="Arial" w:eastAsia="Arial" w:hAnsi="Arial" w:cs="Arial"/>
        </w:rPr>
        <w:t xml:space="preserve">If, in connection with or for the purposes of the Contract, at any time before Charges for the Deliverables have been finally fixed, any Sub-Contract, the price of which exceeds £250,000 (or a greater amount as agreed between the parties and specified in the Contract), is placed by the Supplier with a subcontractor (including a subsidiary company or firm) otherwise than by acceptance of the lowest acceptable competitive tender, then, unless otherwise agreed in writing by the Buyer, the Supplier shall:  </w:t>
      </w:r>
    </w:p>
    <w:p w:rsidR="009205FC" w:rsidRDefault="00FB1A84">
      <w:pPr>
        <w:pStyle w:val="Heading2"/>
        <w:rPr>
          <w:rFonts w:ascii="Arial" w:eastAsia="Arial" w:hAnsi="Arial" w:cs="Arial"/>
        </w:rPr>
      </w:pPr>
      <w:r>
        <w:rPr>
          <w:rFonts w:ascii="Arial" w:eastAsia="Arial" w:hAnsi="Arial" w:cs="Arial"/>
        </w:rPr>
        <w:t xml:space="preserve">32.5.1 </w:t>
      </w:r>
      <w:r>
        <w:rPr>
          <w:rFonts w:ascii="Arial" w:eastAsia="Arial" w:hAnsi="Arial" w:cs="Arial"/>
        </w:rPr>
        <w:tab/>
        <w:t xml:space="preserve"> include, in any such Sub-Contract which is not a fixed price Sub-contract, the provisions set out in Part I of the Appendix to this Paragraph and, in any such Sub-Contract which is a fixed price Sub-contract, the provisions set out in Part II of that Appendix; and  </w:t>
      </w:r>
    </w:p>
    <w:p w:rsidR="009205FC" w:rsidRDefault="00FB1A84">
      <w:pPr>
        <w:pStyle w:val="Heading2"/>
        <w:rPr>
          <w:rFonts w:ascii="Arial" w:eastAsia="Arial" w:hAnsi="Arial" w:cs="Arial"/>
        </w:rPr>
      </w:pPr>
      <w:r>
        <w:rPr>
          <w:rFonts w:ascii="Arial" w:eastAsia="Arial" w:hAnsi="Arial" w:cs="Arial"/>
        </w:rPr>
        <w:t xml:space="preserve">32.5.2 </w:t>
      </w:r>
      <w:r>
        <w:rPr>
          <w:rFonts w:ascii="Arial" w:eastAsia="Arial" w:hAnsi="Arial" w:cs="Arial"/>
        </w:rPr>
        <w:tab/>
        <w:t xml:space="preserve">take all reasonable steps to secure the due observance by the Subcontractor of its obligations under the said provisions.  </w:t>
      </w:r>
    </w:p>
    <w:p w:rsidR="009205FC" w:rsidRDefault="00FB1A84">
      <w:pPr>
        <w:pStyle w:val="Heading2"/>
        <w:rPr>
          <w:rFonts w:ascii="Arial" w:eastAsia="Arial" w:hAnsi="Arial" w:cs="Arial"/>
        </w:rPr>
      </w:pPr>
      <w:r>
        <w:rPr>
          <w:rFonts w:ascii="Arial" w:eastAsia="Arial" w:hAnsi="Arial" w:cs="Arial"/>
        </w:rPr>
        <w:t xml:space="preserve">In this Paragraph, the expression 'fixed price Sub-Contract' means a Sub-contract in which the prices are fixed at the time the Sub-Contract is made, including those which contain provision for variation of any prices so fixed by reason only of changes in wage rates or prices of materials.  </w:t>
      </w:r>
    </w:p>
    <w:p w:rsidR="009205FC" w:rsidRDefault="00FB1A84">
      <w:pPr>
        <w:pStyle w:val="Heading2"/>
        <w:rPr>
          <w:rFonts w:ascii="Arial" w:eastAsia="Arial" w:hAnsi="Arial" w:cs="Arial"/>
        </w:rPr>
      </w:pPr>
      <w:r>
        <w:rPr>
          <w:rFonts w:ascii="Arial" w:eastAsia="Arial" w:hAnsi="Arial" w:cs="Arial"/>
        </w:rPr>
        <w:t xml:space="preserve">Except where necessary for proper compliance with the requirements of any person acting to resolve a dispute in accordance with Paragraph 9 of this Schedule, the Buyer shall not disclose to any person outside any Central Government Body any information obtained by it in consequence of the application of any of the provisions of this Paragraph. </w:t>
      </w:r>
    </w:p>
    <w:p w:rsidR="009205FC" w:rsidRDefault="00FB1A84">
      <w:pPr>
        <w:pStyle w:val="Heading2"/>
        <w:ind w:firstLine="0"/>
        <w:rPr>
          <w:rFonts w:ascii="Arial" w:eastAsia="Arial" w:hAnsi="Arial" w:cs="Arial"/>
        </w:rPr>
      </w:pPr>
      <w:r>
        <w:rPr>
          <w:rFonts w:ascii="Arial" w:eastAsia="Arial" w:hAnsi="Arial" w:cs="Arial"/>
        </w:rPr>
        <w:t xml:space="preserve"> </w:t>
      </w:r>
    </w:p>
    <w:p w:rsidR="009205FC" w:rsidRDefault="00FB1A84">
      <w:pPr>
        <w:pStyle w:val="Heading2"/>
        <w:ind w:firstLine="0"/>
        <w:jc w:val="center"/>
        <w:rPr>
          <w:rFonts w:ascii="Arial" w:eastAsia="Arial" w:hAnsi="Arial" w:cs="Arial"/>
          <w:i/>
        </w:rPr>
      </w:pPr>
      <w:r>
        <w:rPr>
          <w:rFonts w:ascii="Arial" w:eastAsia="Arial" w:hAnsi="Arial" w:cs="Arial"/>
          <w:i/>
        </w:rPr>
        <w:t>Appendix To Paragraph 32</w:t>
      </w:r>
    </w:p>
    <w:p w:rsidR="009205FC" w:rsidRDefault="00FB1A84">
      <w:pPr>
        <w:pStyle w:val="Heading2"/>
        <w:ind w:firstLine="0"/>
        <w:jc w:val="center"/>
        <w:rPr>
          <w:rFonts w:ascii="Arial" w:eastAsia="Arial" w:hAnsi="Arial" w:cs="Arial"/>
          <w:i/>
        </w:rPr>
      </w:pPr>
      <w:r>
        <w:rPr>
          <w:rFonts w:ascii="Arial" w:eastAsia="Arial" w:hAnsi="Arial" w:cs="Arial"/>
          <w:i/>
        </w:rPr>
        <w:t>Part I - Provisions To Be Included In Subcontracts, Including Those With A Subsidiary Company Or Firm, Which Are Not Fixed Price Sub-Contracts</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Fair and reasonable prices shall be paid to the Subcontractor in respect of the Deliverables to be to be supplied or performed under this subcontract, such prices to be fixed as soon as practicable by agreement between the Supplier and the Subcontractor.  </w:t>
      </w:r>
    </w:p>
    <w:p w:rsidR="009205FC" w:rsidRDefault="00FB1A84">
      <w:pPr>
        <w:pStyle w:val="Heading2"/>
        <w:ind w:firstLine="0"/>
        <w:rPr>
          <w:rFonts w:ascii="Arial" w:eastAsia="Arial" w:hAnsi="Arial" w:cs="Arial"/>
        </w:rPr>
      </w:pPr>
      <w:r>
        <w:rPr>
          <w:rFonts w:ascii="Arial" w:eastAsia="Arial" w:hAnsi="Arial" w:cs="Arial"/>
        </w:rPr>
        <w:lastRenderedPageBreak/>
        <w:t>2.</w:t>
      </w:r>
      <w:r>
        <w:rPr>
          <w:rFonts w:ascii="Arial" w:eastAsia="Arial" w:hAnsi="Arial" w:cs="Arial"/>
        </w:rPr>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9205FC" w:rsidRDefault="00FB1A84">
      <w:pPr>
        <w:pStyle w:val="Heading2"/>
        <w:ind w:firstLine="0"/>
        <w:rPr>
          <w:rFonts w:ascii="Arial" w:eastAsia="Arial" w:hAnsi="Arial" w:cs="Arial"/>
        </w:rPr>
      </w:pPr>
      <w:r>
        <w:rPr>
          <w:rFonts w:ascii="Arial" w:eastAsia="Arial" w:hAnsi="Arial" w:cs="Arial"/>
        </w:rPr>
        <w:t>3.</w:t>
      </w:r>
      <w:r>
        <w:rPr>
          <w:rFonts w:ascii="Arial" w:eastAsia="Arial" w:hAnsi="Arial" w:cs="Arial"/>
        </w:rPr>
        <w:tab/>
        <w:t xml:space="preserve">The Subcontractor shall, at all times before prices for the Deliverables under this sub-contract have been finally fixed:  </w:t>
      </w:r>
    </w:p>
    <w:p w:rsidR="009205FC" w:rsidRDefault="00FB1A84">
      <w:pPr>
        <w:pStyle w:val="Heading2"/>
        <w:ind w:firstLine="0"/>
        <w:rPr>
          <w:rFonts w:ascii="Arial" w:eastAsia="Arial" w:hAnsi="Arial" w:cs="Arial"/>
        </w:rPr>
      </w:pPr>
      <w:r>
        <w:rPr>
          <w:rFonts w:ascii="Arial" w:eastAsia="Arial" w:hAnsi="Arial" w:cs="Arial"/>
        </w:rPr>
        <w:t>a.</w:t>
      </w:r>
      <w:r>
        <w:rPr>
          <w:rFonts w:ascii="Arial" w:eastAsia="Arial" w:hAnsi="Arial" w:cs="Arial"/>
        </w:rPr>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such further details in respect of any costs of production or performance of the Deliverables incurred before the date on which that requirement is made;  </w:t>
      </w:r>
    </w:p>
    <w:p w:rsidR="009205FC" w:rsidRDefault="00FB1A84">
      <w:pPr>
        <w:pStyle w:val="Heading2"/>
        <w:ind w:firstLine="0"/>
        <w:rPr>
          <w:rFonts w:ascii="Arial" w:eastAsia="Arial" w:hAnsi="Arial" w:cs="Arial"/>
        </w:rPr>
      </w:pPr>
      <w:r>
        <w:rPr>
          <w:rFonts w:ascii="Arial" w:eastAsia="Arial" w:hAnsi="Arial" w:cs="Arial"/>
        </w:rPr>
        <w:t>b.</w:t>
      </w:r>
      <w:r>
        <w:rPr>
          <w:rFonts w:ascii="Arial" w:eastAsia="Arial" w:hAnsi="Arial" w:cs="Arial"/>
        </w:rPr>
        <w:tab/>
        <w:t xml:space="preserve">when requested by the Buyer, provide to the Buyer a summary of any of the costs mentioned in sub-clause 3.a. above in such form and detail as the Buyer may reasonably require;  </w:t>
      </w:r>
    </w:p>
    <w:p w:rsidR="009205FC" w:rsidRDefault="00FB1A84">
      <w:pPr>
        <w:pStyle w:val="Heading2"/>
        <w:ind w:firstLine="0"/>
        <w:rPr>
          <w:rFonts w:ascii="Arial" w:eastAsia="Arial" w:hAnsi="Arial" w:cs="Arial"/>
        </w:rPr>
      </w:pPr>
      <w:r>
        <w:rPr>
          <w:rFonts w:ascii="Arial" w:eastAsia="Arial" w:hAnsi="Arial" w:cs="Arial"/>
        </w:rPr>
        <w:t>c.</w:t>
      </w:r>
      <w:r>
        <w:rPr>
          <w:rFonts w:ascii="Arial" w:eastAsia="Arial" w:hAnsi="Arial" w:cs="Arial"/>
        </w:rPr>
        <w:tab/>
        <w:t xml:space="preserve">provide such facilities as the Buyer may reasonably require for its representatives to visit the Subcontractor’s premises and examine:  </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any or all of the processes involved in the manufacture or performance of those Deliverables in order to estimate the costs of their production or performance; and  </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the records maintained under sub-clause 3.a. above; and  </w:t>
      </w:r>
    </w:p>
    <w:p w:rsidR="009205FC" w:rsidRDefault="00FB1A84">
      <w:pPr>
        <w:pStyle w:val="Heading2"/>
        <w:ind w:firstLine="0"/>
        <w:rPr>
          <w:rFonts w:ascii="Arial" w:eastAsia="Arial" w:hAnsi="Arial" w:cs="Arial"/>
        </w:rPr>
      </w:pPr>
      <w:r>
        <w:rPr>
          <w:rFonts w:ascii="Arial" w:eastAsia="Arial" w:hAnsi="Arial" w:cs="Arial"/>
        </w:rPr>
        <w:t>d.</w:t>
      </w:r>
      <w:r>
        <w:rPr>
          <w:rFonts w:ascii="Arial" w:eastAsia="Arial" w:hAnsi="Arial" w:cs="Arial"/>
        </w:rPr>
        <w:tab/>
        <w:t xml:space="preserve">maintain and on request provide details to the Buyer of its plans for the manufacture or performance of those Deliverables as the Buyer may reasonably require.  The details shall on request by the Buyer, be confirmed or brought up to date in any respect which might significantly affect the costs of production or performance of those Deliverables.  </w:t>
      </w:r>
    </w:p>
    <w:p w:rsidR="009205FC" w:rsidRDefault="00FB1A84">
      <w:pPr>
        <w:pStyle w:val="Heading2"/>
        <w:ind w:firstLine="0"/>
        <w:rPr>
          <w:rFonts w:ascii="Arial" w:eastAsia="Arial" w:hAnsi="Arial" w:cs="Arial"/>
        </w:rPr>
      </w:pPr>
      <w:r>
        <w:rPr>
          <w:rFonts w:ascii="Arial" w:eastAsia="Arial" w:hAnsi="Arial" w:cs="Arial"/>
        </w:rPr>
        <w:t>4.</w:t>
      </w:r>
      <w:r>
        <w:rPr>
          <w:rFonts w:ascii="Arial" w:eastAsia="Arial" w:hAnsi="Arial" w:cs="Arial"/>
        </w:rPr>
        <w:tab/>
        <w:t xml:space="preserve">For the purpose of estimating the cost of production or performance of the Contract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or performance of those Deliverables.  </w:t>
      </w:r>
    </w:p>
    <w:p w:rsidR="009205FC" w:rsidRDefault="00FB1A84">
      <w:pPr>
        <w:pStyle w:val="Heading2"/>
        <w:ind w:firstLine="0"/>
        <w:rPr>
          <w:rFonts w:ascii="Arial" w:eastAsia="Arial" w:hAnsi="Arial" w:cs="Arial"/>
        </w:rPr>
      </w:pPr>
      <w:r>
        <w:rPr>
          <w:rFonts w:ascii="Arial" w:eastAsia="Arial" w:hAnsi="Arial" w:cs="Arial"/>
        </w:rPr>
        <w:lastRenderedPageBreak/>
        <w:t>5.</w:t>
      </w:r>
      <w:r>
        <w:rPr>
          <w:rFonts w:ascii="Arial" w:eastAsia="Arial" w:hAnsi="Arial" w:cs="Arial"/>
        </w:rPr>
        <w:tab/>
        <w:t>In this clause, the expression 'the main contract' means the Contract between the Buyer and the Supplier in connection with which, or for the purposes of which, this Sub-Contract has been made.   </w:t>
      </w:r>
    </w:p>
    <w:p w:rsidR="009205FC" w:rsidRDefault="00FB1A84">
      <w:pPr>
        <w:pStyle w:val="Heading2"/>
        <w:ind w:firstLine="0"/>
        <w:jc w:val="center"/>
        <w:rPr>
          <w:rFonts w:ascii="Arial" w:eastAsia="Arial" w:hAnsi="Arial" w:cs="Arial"/>
          <w:i/>
        </w:rPr>
      </w:pPr>
      <w:r>
        <w:rPr>
          <w:rFonts w:ascii="Arial" w:eastAsia="Arial" w:hAnsi="Arial" w:cs="Arial"/>
          <w:i/>
        </w:rPr>
        <w:t>Part II - Provisions To Be Included In Subcontracts Which Are Fixed Price Subcontracts Including Those With A Subsidiary Company Or Firm</w:t>
      </w:r>
    </w:p>
    <w:p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For the purpose of estimating the costs of production or performance of the Deliverables under the main contract, the Subcontractor shall, at all times before prices for those Deliverables have been finally fixed, provide such facilities as the Buyer may reasonably require for its representatives to visit the Subcontractor’s premises and examine any or all of the processes involved in, and the plans for, the manufacture or performance of the Deliverables under this Sub-Contract.  </w:t>
      </w:r>
    </w:p>
    <w:p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In this clause, the expression 'the main contract' means the Contract between the Buyer and the Supplier in connection with which, or for the purposes of which, this Sub-Contract has been made.</w:t>
      </w:r>
      <w:r>
        <w:br w:type="page"/>
      </w:r>
    </w:p>
    <w:p w:rsidR="009205FC" w:rsidRDefault="009205FC">
      <w:pPr>
        <w:keepNext/>
        <w:spacing w:after="240"/>
        <w:rPr>
          <w:rFonts w:ascii="Arial" w:eastAsia="Arial" w:hAnsi="Arial" w:cs="Arial"/>
          <w:color w:val="000000"/>
        </w:rPr>
      </w:pPr>
    </w:p>
    <w:sectPr w:rsidR="009205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825" w:rsidRDefault="00A33825">
      <w:pPr>
        <w:spacing w:after="0"/>
      </w:pPr>
      <w:r>
        <w:separator/>
      </w:r>
    </w:p>
  </w:endnote>
  <w:endnote w:type="continuationSeparator" w:id="0">
    <w:p w:rsidR="00A33825" w:rsidRDefault="00A33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21F" w:rsidRDefault="00756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21F" w:rsidRDefault="0075621F">
    <w:pPr>
      <w:tabs>
        <w:tab w:val="center" w:pos="4513"/>
        <w:tab w:val="right" w:pos="9026"/>
      </w:tabs>
      <w:spacing w:after="0"/>
      <w:jc w:val="both"/>
      <w:rPr>
        <w:rFonts w:ascii="Arial" w:eastAsia="Arial" w:hAnsi="Arial" w:cs="Arial"/>
      </w:rPr>
    </w:pPr>
  </w:p>
  <w:p w:rsidR="0075621F" w:rsidRDefault="0075621F">
    <w:pPr>
      <w:spacing w:after="0"/>
      <w:rPr>
        <w:rFonts w:ascii="Times New Roman" w:eastAsia="Times New Roman" w:hAnsi="Times New Roman"/>
        <w:sz w:val="24"/>
        <w:szCs w:val="24"/>
      </w:rPr>
    </w:pPr>
    <w:r>
      <w:rPr>
        <w:rFonts w:ascii="Arial" w:eastAsia="Arial" w:hAnsi="Arial" w:cs="Arial"/>
        <w:color w:val="000000"/>
        <w:sz w:val="20"/>
        <w:szCs w:val="20"/>
      </w:rPr>
      <w:t>Framework Ref: RM6232                                           </w:t>
    </w:r>
  </w:p>
  <w:p w:rsidR="0075621F" w:rsidRDefault="0075621F">
    <w:pPr>
      <w:spacing w:after="0"/>
      <w:rPr>
        <w:rFonts w:ascii="Times New Roman" w:eastAsia="Times New Roman" w:hAnsi="Times New Roman"/>
        <w:sz w:val="24"/>
        <w:szCs w:val="24"/>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028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5621F" w:rsidRDefault="0075621F">
    <w:pPr>
      <w:tabs>
        <w:tab w:val="center" w:pos="4513"/>
        <w:tab w:val="right" w:pos="9026"/>
      </w:tabs>
      <w:spacing w:after="0"/>
      <w:jc w:val="both"/>
      <w:rPr>
        <w:rFonts w:ascii="Arial" w:eastAsia="Arial" w:hAnsi="Arial" w:cs="Arial"/>
      </w:rPr>
    </w:pPr>
    <w:r>
      <w:rPr>
        <w:rFonts w:ascii="Arial" w:eastAsia="Arial" w:hAnsi="Arial" w:cs="Arial"/>
        <w:color w:val="000000"/>
        <w:sz w:val="20"/>
        <w:szCs w:val="20"/>
      </w:rPr>
      <w:t>Model Version: v1.0</w:t>
    </w:r>
    <w:r>
      <w:rPr>
        <w:rFonts w:ascii="Arial" w:eastAsia="Arial" w:hAnsi="Arial" w:cs="Arial"/>
        <w:color w:val="000000"/>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21F" w:rsidRDefault="00756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825" w:rsidRDefault="00A33825">
      <w:pPr>
        <w:spacing w:after="0"/>
      </w:pPr>
      <w:r>
        <w:separator/>
      </w:r>
    </w:p>
  </w:footnote>
  <w:footnote w:type="continuationSeparator" w:id="0">
    <w:p w:rsidR="00A33825" w:rsidRDefault="00A338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21F" w:rsidRDefault="00756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21F" w:rsidRDefault="0075621F">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17 (MoD Terms) v2.0</w:t>
    </w:r>
  </w:p>
  <w:p w:rsidR="0075621F" w:rsidRDefault="0075621F">
    <w:pPr>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rsidR="0075621F" w:rsidRDefault="0075621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21F" w:rsidRDefault="0075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15C40"/>
    <w:multiLevelType w:val="multilevel"/>
    <w:tmpl w:val="A65CC4A4"/>
    <w:lvl w:ilvl="0">
      <w:start w:val="28"/>
      <w:numFmt w:val="decimal"/>
      <w:pStyle w:val="Heading1"/>
      <w:lvlText w:val="%1"/>
      <w:lvlJc w:val="left"/>
      <w:pPr>
        <w:ind w:left="432" w:hanging="432"/>
      </w:pPr>
    </w:lvl>
    <w:lvl w:ilvl="1">
      <w:start w:val="2"/>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AF77D75"/>
    <w:multiLevelType w:val="multilevel"/>
    <w:tmpl w:val="6DB06CAE"/>
    <w:lvl w:ilvl="0">
      <w:start w:val="14"/>
      <w:numFmt w:val="decimal"/>
      <w:lvlText w:val="%1"/>
      <w:lvlJc w:val="left"/>
      <w:pPr>
        <w:ind w:left="730" w:hanging="730"/>
      </w:pPr>
      <w:rPr>
        <w:rFonts w:hint="default"/>
      </w:rPr>
    </w:lvl>
    <w:lvl w:ilvl="1">
      <w:start w:val="5"/>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BA876CD"/>
    <w:multiLevelType w:val="multilevel"/>
    <w:tmpl w:val="DAFA3F90"/>
    <w:lvl w:ilvl="0">
      <w:start w:val="2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8BE1C4B"/>
    <w:multiLevelType w:val="multilevel"/>
    <w:tmpl w:val="6008A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E075B7E"/>
    <w:multiLevelType w:val="multilevel"/>
    <w:tmpl w:val="5A0A9B76"/>
    <w:lvl w:ilvl="0">
      <w:start w:val="24"/>
      <w:numFmt w:val="decimal"/>
      <w:pStyle w:val="ORDERFORML1PraraNo"/>
      <w:lvlText w:val="%1"/>
      <w:lvlJc w:val="left"/>
      <w:pPr>
        <w:ind w:left="432" w:hanging="432"/>
      </w:pPr>
    </w:lvl>
    <w:lvl w:ilvl="1">
      <w:start w:val="5"/>
      <w:numFmt w:val="decimal"/>
      <w:pStyle w:val="ORDERFORML2Title"/>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B72955"/>
    <w:multiLevelType w:val="multilevel"/>
    <w:tmpl w:val="DD42E7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60D6C33"/>
    <w:multiLevelType w:val="multilevel"/>
    <w:tmpl w:val="3C1ED36A"/>
    <w:lvl w:ilvl="0">
      <w:start w:val="28"/>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B0E5E77"/>
    <w:multiLevelType w:val="multilevel"/>
    <w:tmpl w:val="6CA43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5A7CCF"/>
    <w:multiLevelType w:val="multilevel"/>
    <w:tmpl w:val="D7CAFD72"/>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4"/>
  </w:num>
  <w:num w:numId="3">
    <w:abstractNumId w:val="6"/>
  </w:num>
  <w:num w:numId="4">
    <w:abstractNumId w:val="0"/>
  </w:num>
  <w:num w:numId="5">
    <w:abstractNumId w:val="3"/>
  </w:num>
  <w:num w:numId="6">
    <w:abstractNumId w:val="2"/>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5FC"/>
    <w:rsid w:val="00367189"/>
    <w:rsid w:val="004952C9"/>
    <w:rsid w:val="00561374"/>
    <w:rsid w:val="0075621F"/>
    <w:rsid w:val="008E19DB"/>
    <w:rsid w:val="009205FC"/>
    <w:rsid w:val="00950E1D"/>
    <w:rsid w:val="00A33825"/>
    <w:rsid w:val="00C27A12"/>
    <w:rsid w:val="00CA4536"/>
    <w:rsid w:val="00D36CA2"/>
    <w:rsid w:val="00F10280"/>
    <w:rsid w:val="00FB1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21BDA"/>
  <w15:docId w15:val="{025A6300-7EB6-4889-B4EB-29A6211C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00140CF6"/>
    <w:pPr>
      <w:spacing w:line="276" w:lineRule="auto"/>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9628AA"/>
    <w:pPr>
      <w:spacing w:before="100" w:beforeAutospacing="1" w:after="100" w:afterAutospacing="1"/>
    </w:pPr>
    <w:rPr>
      <w:rFonts w:ascii="Times New Roman" w:eastAsia="Times New Roman" w:hAnsi="Times New Roman"/>
      <w:sz w:val="24"/>
      <w:szCs w:val="24"/>
    </w:rPr>
  </w:style>
  <w:style w:type="character" w:customStyle="1" w:styleId="apple-tab-span">
    <w:name w:val="apple-tab-span"/>
    <w:basedOn w:val="DefaultParagraphFont"/>
    <w:rsid w:val="009628AA"/>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508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2nGcPvsINB/kwky9EHghn2NWzQ==">AMUW2mUtzbvpNw1Vti/+tfCjVdJ4I5MpHjqXfZf6YQupE08eRRBvwwdnm5ULooUx3FLyGNlDXzTSabCZJQoEhq59PFA/3j62ss7JYtumskaSlDOw4wlHXyajGaobKXN48TRP7/Ae4mwayLsGYn21wGEPtRVzL18kHRRz3x2BfKdfjheA7MlfKGZreXPQYkYMaXycdDjPhlkYTkj6cu5y1rTkMk/ElOGO/g==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19104</Words>
  <Characters>108896</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2021-12-03T12:21:00Z</dcterms:created>
  <dcterms:modified xsi:type="dcterms:W3CDTF">2021-12-03T12:21:00Z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